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09CA3" w14:textId="77777777" w:rsidR="00483724" w:rsidRDefault="000C6142">
      <w:pPr>
        <w:rPr>
          <w:color w:val="3399FF"/>
          <w:lang w:val="kk-KZ"/>
        </w:rPr>
      </w:pPr>
      <w:r>
        <w:rPr>
          <w:color w:val="3399FF"/>
          <w:lang w:val="kk-KZ"/>
        </w:rPr>
        <w:t xml:space="preserve">                   Астана қ</w:t>
      </w:r>
      <w:r w:rsidRPr="00F4792A">
        <w:rPr>
          <w:color w:val="3399FF"/>
          <w:lang w:val="kk-KZ"/>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1FB61A65" w14:textId="77777777" w:rsidR="00483724" w:rsidRDefault="00483724">
      <w:pPr>
        <w:rPr>
          <w:color w:val="3399FF"/>
          <w:lang w:val="kk-KZ"/>
        </w:rPr>
      </w:pPr>
    </w:p>
    <w:p w14:paraId="281F4DDD" w14:textId="77777777" w:rsidR="00483724" w:rsidRDefault="00483724">
      <w:pPr>
        <w:rPr>
          <w:color w:val="3399FF"/>
          <w:lang w:val="kk-KZ"/>
        </w:rPr>
      </w:pPr>
    </w:p>
    <w:p w14:paraId="71E735B3" w14:textId="77777777" w:rsidR="00483724" w:rsidRDefault="00483724" w:rsidP="00677080">
      <w:pPr>
        <w:tabs>
          <w:tab w:val="left" w:pos="5387"/>
        </w:tabs>
        <w:ind w:right="-2"/>
        <w:rPr>
          <w:b/>
          <w:sz w:val="28"/>
          <w:szCs w:val="28"/>
          <w:lang w:val="kk-KZ"/>
        </w:rPr>
      </w:pPr>
    </w:p>
    <w:p w14:paraId="0CEDB42B" w14:textId="5D33CBF5" w:rsidR="00483724" w:rsidRPr="00631808" w:rsidRDefault="000C6142" w:rsidP="00631808">
      <w:pPr>
        <w:tabs>
          <w:tab w:val="left" w:pos="5387"/>
        </w:tabs>
        <w:ind w:right="-2"/>
        <w:jc w:val="center"/>
        <w:rPr>
          <w:b/>
          <w:bCs/>
          <w:sz w:val="28"/>
          <w:szCs w:val="28"/>
          <w:lang w:val="kk-KZ"/>
        </w:rPr>
      </w:pPr>
      <w:r w:rsidRPr="00631808">
        <w:rPr>
          <w:b/>
          <w:sz w:val="28"/>
          <w:szCs w:val="28"/>
          <w:lang w:val="kk-KZ"/>
        </w:rPr>
        <w:t>«</w:t>
      </w:r>
      <w:r w:rsidR="00631808" w:rsidRPr="00631808">
        <w:rPr>
          <w:b/>
          <w:bCs/>
          <w:sz w:val="28"/>
          <w:szCs w:val="28"/>
          <w:lang w:val="kk-KZ"/>
        </w:rPr>
        <w:t>Өтемақы алушылардың орталықтандырылған тізілімінің нысанын және оны ұсыну қағидаларын бекіту туралы</w:t>
      </w:r>
      <w:r w:rsidRPr="00631808">
        <w:rPr>
          <w:b/>
          <w:sz w:val="28"/>
          <w:szCs w:val="28"/>
          <w:lang w:val="kk-KZ"/>
        </w:rPr>
        <w:t xml:space="preserve">» </w:t>
      </w:r>
    </w:p>
    <w:p w14:paraId="162587FA" w14:textId="79C19A86" w:rsidR="00483724" w:rsidRDefault="000C6142">
      <w:pPr>
        <w:tabs>
          <w:tab w:val="left" w:pos="5387"/>
        </w:tabs>
        <w:ind w:right="-2"/>
        <w:jc w:val="center"/>
        <w:rPr>
          <w:b/>
          <w:sz w:val="28"/>
          <w:szCs w:val="28"/>
          <w:lang w:val="kk-KZ"/>
        </w:rPr>
      </w:pPr>
      <w:r w:rsidRPr="00CF6C8D">
        <w:rPr>
          <w:b/>
          <w:sz w:val="28"/>
          <w:szCs w:val="28"/>
          <w:lang w:val="kk-KZ"/>
        </w:rPr>
        <w:t xml:space="preserve">Қазақстан Республикасы Қаржы министрінің </w:t>
      </w:r>
    </w:p>
    <w:p w14:paraId="38DE37B2" w14:textId="0ECA3B1D" w:rsidR="00483724" w:rsidRDefault="00631808">
      <w:pPr>
        <w:tabs>
          <w:tab w:val="left" w:pos="5387"/>
        </w:tabs>
        <w:ind w:right="-2"/>
        <w:jc w:val="center"/>
        <w:rPr>
          <w:b/>
          <w:sz w:val="28"/>
          <w:szCs w:val="28"/>
          <w:lang w:val="kk-KZ"/>
        </w:rPr>
      </w:pPr>
      <w:r>
        <w:rPr>
          <w:b/>
          <w:sz w:val="28"/>
          <w:szCs w:val="28"/>
          <w:lang w:val="kk-KZ"/>
        </w:rPr>
        <w:t>2018 жылғы 30</w:t>
      </w:r>
      <w:r w:rsidR="000C6142" w:rsidRPr="00CF6C8D">
        <w:rPr>
          <w:b/>
          <w:sz w:val="28"/>
          <w:szCs w:val="28"/>
          <w:lang w:val="kk-KZ"/>
        </w:rPr>
        <w:t xml:space="preserve"> </w:t>
      </w:r>
      <w:r>
        <w:rPr>
          <w:b/>
          <w:sz w:val="28"/>
          <w:szCs w:val="28"/>
          <w:lang w:val="kk-KZ"/>
        </w:rPr>
        <w:t>қаңтардағы № 82</w:t>
      </w:r>
      <w:r w:rsidR="000C6142" w:rsidRPr="00CF6C8D">
        <w:rPr>
          <w:b/>
          <w:sz w:val="28"/>
          <w:szCs w:val="28"/>
          <w:lang w:val="kk-KZ"/>
        </w:rPr>
        <w:t xml:space="preserve"> бұйрығына </w:t>
      </w:r>
    </w:p>
    <w:p w14:paraId="400B7225" w14:textId="7F4A740A" w:rsidR="00483724" w:rsidRDefault="000C6142">
      <w:pPr>
        <w:tabs>
          <w:tab w:val="left" w:pos="5387"/>
        </w:tabs>
        <w:ind w:right="-2"/>
        <w:jc w:val="center"/>
        <w:rPr>
          <w:b/>
          <w:sz w:val="28"/>
          <w:szCs w:val="28"/>
          <w:lang w:val="kk-KZ"/>
        </w:rPr>
      </w:pPr>
      <w:r w:rsidRPr="00CF6C8D">
        <w:rPr>
          <w:b/>
          <w:sz w:val="28"/>
          <w:szCs w:val="28"/>
          <w:lang w:val="kk-KZ"/>
        </w:rPr>
        <w:t>өзгерістер енгізу туралы</w:t>
      </w:r>
    </w:p>
    <w:p w14:paraId="1226BE0D" w14:textId="77777777" w:rsidR="00483724" w:rsidRDefault="00483724">
      <w:pPr>
        <w:ind w:firstLine="851"/>
        <w:rPr>
          <w:sz w:val="28"/>
          <w:szCs w:val="28"/>
          <w:lang w:val="kk-KZ"/>
        </w:rPr>
      </w:pPr>
    </w:p>
    <w:p w14:paraId="7355AC92" w14:textId="77777777" w:rsidR="00483724" w:rsidRDefault="00483724">
      <w:pPr>
        <w:ind w:firstLine="851"/>
        <w:rPr>
          <w:sz w:val="28"/>
          <w:szCs w:val="28"/>
          <w:lang w:val="kk-KZ"/>
        </w:rPr>
      </w:pPr>
    </w:p>
    <w:p w14:paraId="38CA518E" w14:textId="77777777" w:rsidR="00483724" w:rsidRDefault="000C6142">
      <w:pPr>
        <w:ind w:firstLine="709"/>
        <w:jc w:val="both"/>
        <w:rPr>
          <w:sz w:val="28"/>
          <w:szCs w:val="28"/>
          <w:lang w:val="kk-KZ"/>
        </w:rPr>
      </w:pPr>
      <w:r w:rsidRPr="002E7262">
        <w:rPr>
          <w:b/>
          <w:bCs/>
          <w:sz w:val="28"/>
          <w:szCs w:val="28"/>
          <w:lang w:val="kk-KZ"/>
        </w:rPr>
        <w:t>БҰЙЫРАМЫН:</w:t>
      </w:r>
    </w:p>
    <w:p w14:paraId="44A77972" w14:textId="296CC309" w:rsidR="00483724" w:rsidRPr="00631808" w:rsidRDefault="000C6142" w:rsidP="00631808">
      <w:pPr>
        <w:ind w:firstLine="709"/>
        <w:jc w:val="both"/>
        <w:rPr>
          <w:b/>
          <w:bCs/>
          <w:sz w:val="28"/>
          <w:szCs w:val="28"/>
          <w:lang w:val="kk-KZ"/>
        </w:rPr>
      </w:pPr>
      <w:r w:rsidRPr="002E7262">
        <w:rPr>
          <w:sz w:val="28"/>
          <w:szCs w:val="28"/>
          <w:lang w:val="kk-KZ"/>
        </w:rPr>
        <w:t xml:space="preserve">1. </w:t>
      </w:r>
      <w:r>
        <w:rPr>
          <w:sz w:val="28"/>
          <w:szCs w:val="28"/>
          <w:lang w:val="kk-KZ"/>
        </w:rPr>
        <w:t>«</w:t>
      </w:r>
      <w:r w:rsidR="00631808" w:rsidRPr="00631808">
        <w:rPr>
          <w:bCs/>
          <w:sz w:val="28"/>
          <w:szCs w:val="28"/>
          <w:lang w:val="kk-KZ"/>
        </w:rPr>
        <w:t>Өтемақы алушылардың орталықтандырылған тізілімінің нысанын және оны ұсыну қағидаларын бекіту туралы</w:t>
      </w:r>
      <w:r w:rsidRPr="00631808">
        <w:rPr>
          <w:sz w:val="28"/>
          <w:szCs w:val="28"/>
          <w:lang w:val="kk-KZ"/>
        </w:rPr>
        <w:t>»</w:t>
      </w:r>
      <w:r w:rsidRPr="002E7262">
        <w:rPr>
          <w:sz w:val="28"/>
          <w:szCs w:val="28"/>
          <w:lang w:val="kk-KZ"/>
        </w:rPr>
        <w:t xml:space="preserve"> </w:t>
      </w:r>
      <w:r w:rsidRPr="00CF6C8D">
        <w:rPr>
          <w:sz w:val="28"/>
          <w:szCs w:val="28"/>
          <w:lang w:val="kk-KZ"/>
        </w:rPr>
        <w:t xml:space="preserve">Қазақстан </w:t>
      </w:r>
      <w:r w:rsidRPr="008065D3">
        <w:rPr>
          <w:sz w:val="28"/>
          <w:szCs w:val="28"/>
          <w:lang w:val="kk-KZ"/>
        </w:rPr>
        <w:t>Республикасы</w:t>
      </w:r>
      <w:r w:rsidRPr="00CF6C8D">
        <w:rPr>
          <w:sz w:val="28"/>
          <w:szCs w:val="28"/>
          <w:lang w:val="kk-KZ"/>
        </w:rPr>
        <w:t xml:space="preserve"> Қаржы министрінің </w:t>
      </w:r>
      <w:r w:rsidR="00631808">
        <w:rPr>
          <w:sz w:val="28"/>
          <w:szCs w:val="28"/>
          <w:lang w:val="kk-KZ"/>
        </w:rPr>
        <w:t>2018 жылғы 30</w:t>
      </w:r>
      <w:r w:rsidRPr="00CF6C8D">
        <w:rPr>
          <w:sz w:val="28"/>
          <w:szCs w:val="28"/>
          <w:lang w:val="kk-KZ"/>
        </w:rPr>
        <w:t xml:space="preserve"> қ</w:t>
      </w:r>
      <w:r w:rsidR="00631808">
        <w:rPr>
          <w:sz w:val="28"/>
          <w:szCs w:val="28"/>
          <w:lang w:val="kk-KZ"/>
        </w:rPr>
        <w:t>аңтардағы № 82</w:t>
      </w:r>
      <w:r w:rsidRPr="00CF6C8D">
        <w:rPr>
          <w:sz w:val="28"/>
          <w:szCs w:val="28"/>
          <w:lang w:val="kk-KZ"/>
        </w:rPr>
        <w:t xml:space="preserve"> бұйрығына</w:t>
      </w:r>
      <w:r w:rsidRPr="002E7262">
        <w:rPr>
          <w:sz w:val="28"/>
          <w:szCs w:val="28"/>
          <w:lang w:val="kk-KZ"/>
        </w:rPr>
        <w:t xml:space="preserve"> (Нормативтік құқықтық актілерді мемлекеттік тіркеу тізілімінде № </w:t>
      </w:r>
      <w:r w:rsidR="00631808">
        <w:rPr>
          <w:sz w:val="28"/>
          <w:szCs w:val="28"/>
          <w:lang w:val="kk-KZ"/>
        </w:rPr>
        <w:t xml:space="preserve">16340 </w:t>
      </w:r>
      <w:r w:rsidRPr="002E7262">
        <w:rPr>
          <w:sz w:val="28"/>
          <w:szCs w:val="28"/>
          <w:lang w:val="kk-KZ"/>
        </w:rPr>
        <w:t xml:space="preserve">болып тіркелген) </w:t>
      </w:r>
      <w:r w:rsidRPr="000D3587">
        <w:rPr>
          <w:sz w:val="28"/>
          <w:szCs w:val="28"/>
          <w:lang w:val="kk-KZ"/>
        </w:rPr>
        <w:t>мынадай өзгерістер енгізілсін:</w:t>
      </w:r>
    </w:p>
    <w:p w14:paraId="14810FEA" w14:textId="77777777" w:rsidR="005373ED" w:rsidRPr="000B2C19" w:rsidRDefault="005373ED" w:rsidP="005373ED">
      <w:pPr>
        <w:ind w:firstLine="709"/>
        <w:jc w:val="both"/>
        <w:rPr>
          <w:sz w:val="28"/>
          <w:szCs w:val="28"/>
          <w:lang w:val="kk-KZ"/>
        </w:rPr>
      </w:pPr>
      <w:r w:rsidRPr="000B2C19">
        <w:rPr>
          <w:sz w:val="28"/>
          <w:szCs w:val="28"/>
          <w:lang w:val="kk-KZ"/>
        </w:rPr>
        <w:t>кіріспе мынадай редакцияда жазылсын:</w:t>
      </w:r>
    </w:p>
    <w:p w14:paraId="38DE8452" w14:textId="06EEFA2E" w:rsidR="005373ED" w:rsidRPr="00B32701" w:rsidRDefault="005373ED" w:rsidP="005373ED">
      <w:pPr>
        <w:ind w:firstLine="709"/>
        <w:jc w:val="both"/>
        <w:rPr>
          <w:sz w:val="28"/>
          <w:szCs w:val="28"/>
          <w:lang w:val="kk-KZ"/>
        </w:rPr>
      </w:pPr>
      <w:r w:rsidRPr="00B32701">
        <w:rPr>
          <w:sz w:val="28"/>
          <w:szCs w:val="28"/>
          <w:lang w:val="kk-KZ"/>
        </w:rPr>
        <w:t xml:space="preserve">««Жәбірленушілерге өтемақы қоры туралы» Қазақстан Республикасы Заңының 5-бабы </w:t>
      </w:r>
      <w:hyperlink r:id="rId9" w:anchor="z35" w:history="1">
        <w:r w:rsidRPr="00B32701">
          <w:rPr>
            <w:rStyle w:val="ac"/>
            <w:color w:val="auto"/>
            <w:sz w:val="28"/>
            <w:szCs w:val="28"/>
            <w:u w:val="none"/>
            <w:lang w:val="kk-KZ"/>
          </w:rPr>
          <w:t>1) тармақшасына</w:t>
        </w:r>
      </w:hyperlink>
      <w:r w:rsidRPr="00B32701">
        <w:rPr>
          <w:sz w:val="28"/>
          <w:szCs w:val="28"/>
          <w:lang w:val="kk-KZ"/>
        </w:rPr>
        <w:t xml:space="preserve"> сәйкес </w:t>
      </w:r>
      <w:r w:rsidRPr="00B32701">
        <w:rPr>
          <w:b/>
          <w:sz w:val="28"/>
          <w:szCs w:val="28"/>
          <w:lang w:val="kk-KZ"/>
        </w:rPr>
        <w:t>БҰЙЫРАМЫН:</w:t>
      </w:r>
      <w:r w:rsidRPr="00B32701">
        <w:rPr>
          <w:sz w:val="28"/>
          <w:szCs w:val="28"/>
          <w:lang w:val="kk-KZ"/>
        </w:rPr>
        <w:t>»;</w:t>
      </w:r>
    </w:p>
    <w:p w14:paraId="09608F9C" w14:textId="19007774" w:rsidR="00566A99" w:rsidRPr="00B32701" w:rsidRDefault="00C67CCC" w:rsidP="00C67CCC">
      <w:pPr>
        <w:ind w:firstLine="709"/>
        <w:jc w:val="both"/>
        <w:rPr>
          <w:bCs/>
          <w:sz w:val="28"/>
          <w:szCs w:val="28"/>
          <w:lang w:val="kk-KZ"/>
        </w:rPr>
      </w:pPr>
      <w:r w:rsidRPr="00B32701">
        <w:rPr>
          <w:sz w:val="28"/>
          <w:szCs w:val="28"/>
          <w:lang w:val="kk-KZ"/>
        </w:rPr>
        <w:t>көрсетілген бұйрықпен бекітілген</w:t>
      </w:r>
      <w:r w:rsidR="00566A99" w:rsidRPr="00B32701">
        <w:rPr>
          <w:sz w:val="28"/>
          <w:szCs w:val="28"/>
          <w:lang w:val="kk-KZ"/>
        </w:rPr>
        <w:t xml:space="preserve"> 1-қосымша</w:t>
      </w:r>
      <w:r w:rsidRPr="00B32701">
        <w:rPr>
          <w:sz w:val="28"/>
          <w:szCs w:val="28"/>
          <w:lang w:val="kk-KZ"/>
        </w:rPr>
        <w:t xml:space="preserve"> </w:t>
      </w:r>
      <w:r w:rsidRPr="00B32701">
        <w:rPr>
          <w:bCs/>
          <w:sz w:val="28"/>
          <w:szCs w:val="28"/>
          <w:lang w:val="kk-KZ"/>
        </w:rPr>
        <w:t xml:space="preserve">осы бұйрыққа </w:t>
      </w:r>
      <w:r w:rsidRPr="00B32701">
        <w:rPr>
          <w:bCs/>
          <w:sz w:val="28"/>
          <w:szCs w:val="28"/>
          <w:lang w:val="kk-KZ"/>
        </w:rPr>
        <w:br/>
        <w:t>1-қосымшаға сәйкес жаңа редакцияда жазылсын;</w:t>
      </w:r>
    </w:p>
    <w:p w14:paraId="71DAE228" w14:textId="492B9E6F" w:rsidR="0008723F" w:rsidRPr="00B32701" w:rsidRDefault="0008723F" w:rsidP="00631808">
      <w:pPr>
        <w:ind w:firstLine="709"/>
        <w:jc w:val="both"/>
        <w:rPr>
          <w:b/>
          <w:bCs/>
          <w:sz w:val="28"/>
          <w:szCs w:val="28"/>
          <w:lang w:val="kk-KZ"/>
        </w:rPr>
      </w:pPr>
      <w:r w:rsidRPr="00B32701">
        <w:rPr>
          <w:sz w:val="28"/>
          <w:szCs w:val="28"/>
          <w:lang w:val="kk-KZ"/>
        </w:rPr>
        <w:t xml:space="preserve">көрсетілген бұйрықпен бекітілген </w:t>
      </w:r>
      <w:r w:rsidR="00631808" w:rsidRPr="00B32701">
        <w:rPr>
          <w:bCs/>
          <w:sz w:val="28"/>
          <w:szCs w:val="28"/>
          <w:lang w:val="kk-KZ"/>
        </w:rPr>
        <w:t>Өтемақы алушылардың орталықтандырылған тізілімін ұсыну қағидалары</w:t>
      </w:r>
      <w:r w:rsidR="005373ED" w:rsidRPr="00B32701">
        <w:rPr>
          <w:bCs/>
          <w:sz w:val="28"/>
          <w:szCs w:val="28"/>
          <w:lang w:val="kk-KZ"/>
        </w:rPr>
        <w:t>н</w:t>
      </w:r>
      <w:r w:rsidRPr="00B32701">
        <w:rPr>
          <w:sz w:val="28"/>
          <w:szCs w:val="28"/>
          <w:lang w:val="kk-KZ"/>
        </w:rPr>
        <w:t>да</w:t>
      </w:r>
      <w:bookmarkStart w:id="0" w:name="_GoBack"/>
      <w:bookmarkEnd w:id="0"/>
      <w:r w:rsidRPr="00B32701">
        <w:rPr>
          <w:sz w:val="28"/>
          <w:szCs w:val="28"/>
          <w:lang w:val="kk-KZ"/>
        </w:rPr>
        <w:t>:</w:t>
      </w:r>
    </w:p>
    <w:p w14:paraId="68BFBB8A" w14:textId="32EC99BD" w:rsidR="00677080" w:rsidRPr="00B32701" w:rsidRDefault="00631808" w:rsidP="00677080">
      <w:pPr>
        <w:ind w:firstLine="709"/>
        <w:jc w:val="both"/>
        <w:rPr>
          <w:sz w:val="28"/>
          <w:szCs w:val="28"/>
          <w:lang w:val="kk-KZ"/>
        </w:rPr>
      </w:pPr>
      <w:r w:rsidRPr="00B32701">
        <w:rPr>
          <w:sz w:val="28"/>
          <w:szCs w:val="28"/>
          <w:lang w:val="kk-KZ"/>
        </w:rPr>
        <w:t>1-</w:t>
      </w:r>
      <w:r w:rsidR="00677080" w:rsidRPr="00B32701">
        <w:rPr>
          <w:sz w:val="28"/>
          <w:szCs w:val="28"/>
          <w:lang w:val="kk-KZ"/>
        </w:rPr>
        <w:t>тармақ мынадай редакцияда жазылсын:</w:t>
      </w:r>
    </w:p>
    <w:p w14:paraId="72EFE53A" w14:textId="224DECF0" w:rsidR="00677080" w:rsidRPr="00B32701" w:rsidRDefault="00631808" w:rsidP="00677080">
      <w:pPr>
        <w:ind w:firstLine="709"/>
        <w:jc w:val="both"/>
        <w:rPr>
          <w:sz w:val="28"/>
          <w:szCs w:val="28"/>
          <w:lang w:val="kk-KZ"/>
        </w:rPr>
      </w:pPr>
      <w:r w:rsidRPr="00B32701">
        <w:rPr>
          <w:sz w:val="28"/>
          <w:szCs w:val="28"/>
          <w:lang w:val="kk-KZ"/>
        </w:rPr>
        <w:t>«1</w:t>
      </w:r>
      <w:r w:rsidR="00677080" w:rsidRPr="00B32701">
        <w:rPr>
          <w:sz w:val="28"/>
          <w:szCs w:val="28"/>
          <w:lang w:val="kk-KZ"/>
        </w:rPr>
        <w:t xml:space="preserve">. </w:t>
      </w:r>
      <w:r w:rsidR="00007BA6" w:rsidRPr="00B32701">
        <w:rPr>
          <w:sz w:val="28"/>
          <w:szCs w:val="28"/>
          <w:lang w:val="kk-KZ"/>
        </w:rPr>
        <w:t>Осы өтемақы алушылардың орталықтандырылған тізілімін ұсыну қағи</w:t>
      </w:r>
      <w:r w:rsidRPr="00B32701">
        <w:rPr>
          <w:sz w:val="28"/>
          <w:szCs w:val="28"/>
          <w:lang w:val="kk-KZ"/>
        </w:rPr>
        <w:t>далары (бұдан әрі – Қағидалар) «</w:t>
      </w:r>
      <w:r w:rsidR="00007BA6" w:rsidRPr="00B32701">
        <w:rPr>
          <w:sz w:val="28"/>
          <w:szCs w:val="28"/>
          <w:lang w:val="kk-KZ"/>
        </w:rPr>
        <w:t>Жәбір</w:t>
      </w:r>
      <w:r w:rsidRPr="00B32701">
        <w:rPr>
          <w:sz w:val="28"/>
          <w:szCs w:val="28"/>
          <w:lang w:val="kk-KZ"/>
        </w:rPr>
        <w:t>ленушілерге өтемақы қоры туралы»</w:t>
      </w:r>
      <w:r w:rsidR="003321D5" w:rsidRPr="00B32701">
        <w:rPr>
          <w:sz w:val="28"/>
          <w:szCs w:val="28"/>
          <w:lang w:val="kk-KZ"/>
        </w:rPr>
        <w:t xml:space="preserve"> Қазақстан Республикасы</w:t>
      </w:r>
      <w:r w:rsidR="00007BA6" w:rsidRPr="00B32701">
        <w:rPr>
          <w:sz w:val="28"/>
          <w:szCs w:val="28"/>
          <w:lang w:val="kk-KZ"/>
        </w:rPr>
        <w:t xml:space="preserve"> Заңының (бұдан әрі – Заң) 5-бабының </w:t>
      </w:r>
      <w:hyperlink r:id="rId10" w:anchor="z35" w:history="1">
        <w:r w:rsidR="00007BA6" w:rsidRPr="00B32701">
          <w:rPr>
            <w:rStyle w:val="ac"/>
            <w:color w:val="auto"/>
            <w:sz w:val="28"/>
            <w:szCs w:val="28"/>
            <w:u w:val="none"/>
            <w:lang w:val="kk-KZ"/>
          </w:rPr>
          <w:t>1) тармақшасына</w:t>
        </w:r>
      </w:hyperlink>
      <w:r w:rsidR="00007BA6" w:rsidRPr="00B32701">
        <w:rPr>
          <w:sz w:val="28"/>
          <w:szCs w:val="28"/>
          <w:lang w:val="kk-KZ"/>
        </w:rPr>
        <w:t xml:space="preserve"> сәйкес әзірленді және өтемақы алушылардың орталықтандырылған тізілімін (бұдан әрі – тізілім) ұсыну тәртібін айқындайды</w:t>
      </w:r>
      <w:r w:rsidR="00FF5321" w:rsidRPr="00B32701">
        <w:rPr>
          <w:sz w:val="28"/>
          <w:szCs w:val="28"/>
          <w:lang w:val="kk-KZ"/>
        </w:rPr>
        <w:t>.</w:t>
      </w:r>
      <w:r w:rsidRPr="00B32701">
        <w:rPr>
          <w:sz w:val="28"/>
          <w:szCs w:val="28"/>
          <w:lang w:val="kk-KZ"/>
        </w:rPr>
        <w:t>»;</w:t>
      </w:r>
    </w:p>
    <w:p w14:paraId="4132FB36" w14:textId="74C8A396" w:rsidR="00C67CCC" w:rsidRPr="00B32701" w:rsidRDefault="00C67CCC" w:rsidP="00677080">
      <w:pPr>
        <w:ind w:firstLine="709"/>
        <w:jc w:val="both"/>
        <w:rPr>
          <w:sz w:val="28"/>
          <w:szCs w:val="28"/>
          <w:lang w:val="kk-KZ"/>
        </w:rPr>
      </w:pPr>
      <w:r w:rsidRPr="00B32701">
        <w:rPr>
          <w:sz w:val="28"/>
          <w:szCs w:val="28"/>
          <w:lang w:val="kk-KZ"/>
        </w:rPr>
        <w:t>3-тармақтың 1</w:t>
      </w:r>
      <w:r w:rsidRPr="00B32701">
        <w:rPr>
          <w:sz w:val="28"/>
          <w:szCs w:val="28"/>
        </w:rPr>
        <w:t>) тарма</w:t>
      </w:r>
      <w:r w:rsidRPr="00B32701">
        <w:rPr>
          <w:sz w:val="28"/>
          <w:szCs w:val="28"/>
          <w:lang w:val="kk-KZ"/>
        </w:rPr>
        <w:t>қшасы мынадай редакцияда жазылсын:</w:t>
      </w:r>
    </w:p>
    <w:p w14:paraId="46156D34" w14:textId="38C2934D" w:rsidR="00C67CCC" w:rsidRPr="00B32701" w:rsidRDefault="00C67CCC" w:rsidP="00677080">
      <w:pPr>
        <w:ind w:firstLine="709"/>
        <w:jc w:val="both"/>
        <w:rPr>
          <w:sz w:val="28"/>
          <w:szCs w:val="28"/>
          <w:lang w:val="kk-KZ"/>
        </w:rPr>
      </w:pPr>
      <w:r w:rsidRPr="00B32701">
        <w:rPr>
          <w:sz w:val="28"/>
          <w:szCs w:val="28"/>
          <w:lang w:val="kk-KZ"/>
        </w:rPr>
        <w:t>«1) Тегі, аты, әкесінің аты (</w:t>
      </w:r>
      <w:r w:rsidR="002612EA" w:rsidRPr="00B32701">
        <w:rPr>
          <w:sz w:val="28"/>
          <w:szCs w:val="28"/>
          <w:lang w:val="kk-KZ"/>
        </w:rPr>
        <w:t>ол</w:t>
      </w:r>
      <w:r w:rsidRPr="00B32701">
        <w:rPr>
          <w:sz w:val="28"/>
          <w:szCs w:val="28"/>
          <w:lang w:val="kk-KZ"/>
        </w:rPr>
        <w:t xml:space="preserve"> болған жағдайда);»</w:t>
      </w:r>
      <w:r w:rsidR="005421FC" w:rsidRPr="00B32701">
        <w:rPr>
          <w:sz w:val="28"/>
          <w:szCs w:val="28"/>
          <w:lang w:val="kk-KZ"/>
        </w:rPr>
        <w:t>;</w:t>
      </w:r>
    </w:p>
    <w:p w14:paraId="160EFCBE" w14:textId="5802CC94" w:rsidR="005373ED" w:rsidRPr="00B32701" w:rsidRDefault="005373ED" w:rsidP="005373ED">
      <w:pPr>
        <w:ind w:firstLine="709"/>
        <w:jc w:val="both"/>
        <w:rPr>
          <w:sz w:val="28"/>
          <w:szCs w:val="28"/>
          <w:lang w:val="kk-KZ"/>
        </w:rPr>
      </w:pPr>
      <w:r w:rsidRPr="00B32701">
        <w:rPr>
          <w:sz w:val="28"/>
          <w:szCs w:val="28"/>
          <w:lang w:val="kk-KZ"/>
        </w:rPr>
        <w:t>10-тармақ мынадай редакцияда жазылсын:</w:t>
      </w:r>
    </w:p>
    <w:p w14:paraId="576259F4" w14:textId="44BEBD0C" w:rsidR="005373ED" w:rsidRPr="00B32701" w:rsidRDefault="005373ED" w:rsidP="008E7B0A">
      <w:pPr>
        <w:ind w:firstLine="709"/>
        <w:jc w:val="both"/>
        <w:rPr>
          <w:b/>
          <w:bCs/>
          <w:sz w:val="28"/>
          <w:szCs w:val="28"/>
          <w:lang w:val="kk-KZ"/>
        </w:rPr>
      </w:pPr>
      <w:r w:rsidRPr="00B32701">
        <w:rPr>
          <w:sz w:val="28"/>
          <w:szCs w:val="28"/>
          <w:lang w:val="kk-KZ"/>
        </w:rPr>
        <w:t xml:space="preserve">«10. Бюджетті атқару жөніндегі уәкілетті орган </w:t>
      </w:r>
      <w:r w:rsidR="003123DE" w:rsidRPr="00B32701">
        <w:rPr>
          <w:sz w:val="28"/>
          <w:szCs w:val="28"/>
          <w:lang w:val="kk-KZ"/>
        </w:rPr>
        <w:t xml:space="preserve">қылмыстық қудалау функцияларын іске асыратын мемлекеттік органдарды </w:t>
      </w:r>
      <w:r w:rsidRPr="00B32701">
        <w:rPr>
          <w:sz w:val="28"/>
          <w:szCs w:val="28"/>
          <w:lang w:val="kk-KZ"/>
        </w:rPr>
        <w:t>осы Қағида</w:t>
      </w:r>
      <w:r w:rsidR="003123DE" w:rsidRPr="00B32701">
        <w:rPr>
          <w:sz w:val="28"/>
          <w:szCs w:val="28"/>
          <w:lang w:val="kk-KZ"/>
        </w:rPr>
        <w:t>ларға</w:t>
      </w:r>
      <w:r w:rsidRPr="00B32701">
        <w:rPr>
          <w:sz w:val="28"/>
          <w:szCs w:val="28"/>
          <w:lang w:val="kk-KZ"/>
        </w:rPr>
        <w:t xml:space="preserve"> </w:t>
      </w:r>
      <w:r w:rsidRPr="00B32701">
        <w:rPr>
          <w:sz w:val="28"/>
          <w:szCs w:val="28"/>
          <w:lang w:val="kk-KZ"/>
        </w:rPr>
        <w:lastRenderedPageBreak/>
        <w:t>қосымша</w:t>
      </w:r>
      <w:r w:rsidR="003123DE" w:rsidRPr="00B32701">
        <w:rPr>
          <w:sz w:val="28"/>
          <w:szCs w:val="28"/>
          <w:lang w:val="kk-KZ"/>
        </w:rPr>
        <w:t>ғ</w:t>
      </w:r>
      <w:r w:rsidRPr="00B32701">
        <w:rPr>
          <w:sz w:val="28"/>
          <w:szCs w:val="28"/>
          <w:lang w:val="kk-KZ"/>
        </w:rPr>
        <w:t xml:space="preserve">а сәйкес </w:t>
      </w:r>
      <w:r w:rsidR="00566A99" w:rsidRPr="00B32701">
        <w:rPr>
          <w:sz w:val="28"/>
          <w:szCs w:val="28"/>
          <w:lang w:val="kk-KZ"/>
        </w:rPr>
        <w:t xml:space="preserve">нысан бойынша </w:t>
      </w:r>
      <w:r w:rsidR="00AA345D" w:rsidRPr="00B32701">
        <w:rPr>
          <w:bCs/>
          <w:sz w:val="28"/>
          <w:szCs w:val="28"/>
          <w:lang w:val="kk-KZ"/>
        </w:rPr>
        <w:t>Өтемақы алушылардың орталықтандырылған тізілім</w:t>
      </w:r>
      <w:r w:rsidR="003123DE" w:rsidRPr="00B32701">
        <w:rPr>
          <w:bCs/>
          <w:sz w:val="28"/>
          <w:szCs w:val="28"/>
          <w:lang w:val="kk-KZ"/>
        </w:rPr>
        <w:t>дер</w:t>
      </w:r>
      <w:r w:rsidR="00AA345D" w:rsidRPr="00B32701">
        <w:rPr>
          <w:bCs/>
          <w:sz w:val="28"/>
          <w:szCs w:val="28"/>
          <w:lang w:val="kk-KZ"/>
        </w:rPr>
        <w:t>і бойынша жүргізілген төлемдер туралы хабарлама</w:t>
      </w:r>
      <w:r w:rsidR="00AA345D" w:rsidRPr="00B32701">
        <w:rPr>
          <w:b/>
          <w:bCs/>
          <w:sz w:val="28"/>
          <w:szCs w:val="28"/>
          <w:lang w:val="kk-KZ"/>
        </w:rPr>
        <w:t xml:space="preserve"> </w:t>
      </w:r>
      <w:r w:rsidR="00566A99" w:rsidRPr="00B32701">
        <w:rPr>
          <w:bCs/>
          <w:sz w:val="28"/>
          <w:szCs w:val="28"/>
          <w:lang w:val="kk-KZ"/>
        </w:rPr>
        <w:t>жіберу арқылы</w:t>
      </w:r>
      <w:r w:rsidR="00566A99" w:rsidRPr="00B32701">
        <w:rPr>
          <w:b/>
          <w:bCs/>
          <w:sz w:val="28"/>
          <w:szCs w:val="28"/>
          <w:lang w:val="kk-KZ"/>
        </w:rPr>
        <w:t xml:space="preserve"> </w:t>
      </w:r>
      <w:r w:rsidR="003123DE" w:rsidRPr="00B32701">
        <w:rPr>
          <w:sz w:val="28"/>
          <w:szCs w:val="28"/>
          <w:lang w:val="kk-KZ"/>
        </w:rPr>
        <w:t xml:space="preserve">тізілімнің орындалғаны туралы </w:t>
      </w:r>
      <w:r w:rsidRPr="00B32701">
        <w:rPr>
          <w:sz w:val="28"/>
          <w:szCs w:val="28"/>
          <w:lang w:val="kk-KZ"/>
        </w:rPr>
        <w:t>хабардар етеді.»;</w:t>
      </w:r>
    </w:p>
    <w:p w14:paraId="0CC674AC" w14:textId="661B257E" w:rsidR="004E3935" w:rsidRPr="00B32701" w:rsidRDefault="00631808" w:rsidP="004E3935">
      <w:pPr>
        <w:ind w:firstLine="709"/>
        <w:jc w:val="both"/>
        <w:rPr>
          <w:color w:val="000000" w:themeColor="text1"/>
          <w:sz w:val="28"/>
          <w:szCs w:val="28"/>
          <w:lang w:val="kk-KZ"/>
        </w:rPr>
      </w:pPr>
      <w:r w:rsidRPr="00B32701">
        <w:rPr>
          <w:color w:val="000000" w:themeColor="text1"/>
          <w:sz w:val="28"/>
          <w:szCs w:val="28"/>
          <w:lang w:val="kk-KZ"/>
        </w:rPr>
        <w:t>12</w:t>
      </w:r>
      <w:r w:rsidR="004E3935" w:rsidRPr="00B32701">
        <w:rPr>
          <w:color w:val="000000" w:themeColor="text1"/>
          <w:sz w:val="28"/>
          <w:szCs w:val="28"/>
          <w:lang w:val="kk-KZ"/>
        </w:rPr>
        <w:t xml:space="preserve">-тармақ </w:t>
      </w:r>
      <w:r w:rsidR="005421FC" w:rsidRPr="00B32701">
        <w:rPr>
          <w:color w:val="000000" w:themeColor="text1"/>
          <w:sz w:val="28"/>
          <w:szCs w:val="28"/>
          <w:lang w:val="kk-KZ"/>
        </w:rPr>
        <w:t>алынып тасталсын;</w:t>
      </w:r>
    </w:p>
    <w:p w14:paraId="6FB300CF" w14:textId="3A7A4783" w:rsidR="00C67CCC" w:rsidRPr="00B32701" w:rsidRDefault="005421FC" w:rsidP="005421FC">
      <w:pPr>
        <w:ind w:firstLine="709"/>
        <w:jc w:val="both"/>
        <w:rPr>
          <w:bCs/>
          <w:sz w:val="28"/>
          <w:szCs w:val="28"/>
          <w:lang w:val="kk-KZ"/>
        </w:rPr>
      </w:pPr>
      <w:r w:rsidRPr="00B32701">
        <w:rPr>
          <w:bCs/>
          <w:sz w:val="28"/>
          <w:szCs w:val="28"/>
          <w:lang w:val="kk-KZ"/>
        </w:rPr>
        <w:t>көрсетілген Қағидаларға қосымша осы бұйрыққа қосымшаға сәйкес жаңа редакцияда жазылсын.</w:t>
      </w:r>
    </w:p>
    <w:p w14:paraId="102D47CA" w14:textId="2DD16C0E" w:rsidR="00483724" w:rsidRPr="00B32701" w:rsidRDefault="000C6142">
      <w:pPr>
        <w:ind w:firstLine="709"/>
        <w:jc w:val="both"/>
        <w:rPr>
          <w:sz w:val="28"/>
          <w:szCs w:val="28"/>
          <w:lang w:val="kk-KZ"/>
        </w:rPr>
      </w:pPr>
      <w:r w:rsidRPr="00B32701">
        <w:rPr>
          <w:sz w:val="28"/>
          <w:szCs w:val="28"/>
          <w:lang w:val="kk-KZ"/>
        </w:rPr>
        <w:t>2. Қазақстан Республик</w:t>
      </w:r>
      <w:r w:rsidR="003123DE" w:rsidRPr="00B32701">
        <w:rPr>
          <w:sz w:val="28"/>
          <w:szCs w:val="28"/>
          <w:lang w:val="kk-KZ"/>
        </w:rPr>
        <w:t xml:space="preserve">асы Қаржы министрлiгiнiң Бюджеттік процесс әдіснамасы </w:t>
      </w:r>
      <w:r w:rsidRPr="00B32701">
        <w:rPr>
          <w:sz w:val="28"/>
          <w:szCs w:val="28"/>
          <w:lang w:val="kk-KZ"/>
        </w:rPr>
        <w:t>департаменті Қазақстан Республикасының заңнамасында белгіленген тәртіппен:</w:t>
      </w:r>
    </w:p>
    <w:p w14:paraId="3427CA27" w14:textId="77777777" w:rsidR="00483724" w:rsidRPr="00B32701" w:rsidRDefault="000C6142">
      <w:pPr>
        <w:pStyle w:val="ae"/>
        <w:numPr>
          <w:ilvl w:val="0"/>
          <w:numId w:val="5"/>
        </w:numPr>
        <w:tabs>
          <w:tab w:val="left" w:pos="851"/>
          <w:tab w:val="left" w:pos="993"/>
          <w:tab w:val="left" w:pos="1134"/>
          <w:tab w:val="left" w:pos="9355"/>
        </w:tabs>
        <w:spacing w:after="0" w:line="240" w:lineRule="auto"/>
        <w:ind w:left="0" w:firstLine="709"/>
        <w:jc w:val="both"/>
        <w:rPr>
          <w:rFonts w:ascii="Times New Roman" w:hAnsi="Times New Roman"/>
          <w:sz w:val="28"/>
          <w:szCs w:val="28"/>
          <w:lang w:val="kk-KZ"/>
        </w:rPr>
      </w:pPr>
      <w:r w:rsidRPr="00B32701">
        <w:rPr>
          <w:rFonts w:ascii="Times New Roman" w:hAnsi="Times New Roman"/>
          <w:sz w:val="28"/>
          <w:szCs w:val="28"/>
          <w:lang w:val="kk-KZ"/>
        </w:rPr>
        <w:t>осы бұйрықтың Қазақстан Республикасының Әділет министрлiгiнде мемлекеттiк тiркелуін;</w:t>
      </w:r>
    </w:p>
    <w:p w14:paraId="758315BA" w14:textId="64D43F8D" w:rsidR="00483724" w:rsidRPr="00B32701" w:rsidRDefault="00B47F80">
      <w:pPr>
        <w:pStyle w:val="ae"/>
        <w:numPr>
          <w:ilvl w:val="0"/>
          <w:numId w:val="5"/>
        </w:numPr>
        <w:tabs>
          <w:tab w:val="left" w:pos="851"/>
          <w:tab w:val="left" w:pos="993"/>
          <w:tab w:val="left" w:pos="1134"/>
          <w:tab w:val="left" w:pos="9355"/>
        </w:tabs>
        <w:spacing w:after="0" w:line="240" w:lineRule="auto"/>
        <w:ind w:left="0" w:firstLine="709"/>
        <w:jc w:val="both"/>
        <w:rPr>
          <w:rFonts w:ascii="Times New Roman" w:hAnsi="Times New Roman"/>
          <w:sz w:val="28"/>
          <w:szCs w:val="28"/>
          <w:lang w:val="kk-KZ"/>
        </w:rPr>
      </w:pPr>
      <w:r w:rsidRPr="00B32701">
        <w:rPr>
          <w:rFonts w:ascii="Times New Roman" w:hAnsi="Times New Roman"/>
          <w:sz w:val="28"/>
          <w:szCs w:val="28"/>
          <w:lang w:val="kk-KZ"/>
        </w:rPr>
        <w:t>осы бұйрық</w:t>
      </w:r>
      <w:r w:rsidR="000C6142" w:rsidRPr="00B32701">
        <w:rPr>
          <w:rFonts w:ascii="Times New Roman" w:hAnsi="Times New Roman"/>
          <w:sz w:val="28"/>
          <w:szCs w:val="28"/>
          <w:lang w:val="kk-KZ"/>
        </w:rPr>
        <w:t xml:space="preserve"> </w:t>
      </w:r>
      <w:r w:rsidR="008E7B0A" w:rsidRPr="00B32701">
        <w:rPr>
          <w:rFonts w:ascii="Times New Roman" w:hAnsi="Times New Roman"/>
          <w:sz w:val="28"/>
          <w:szCs w:val="28"/>
          <w:lang w:val="kk-KZ"/>
        </w:rPr>
        <w:t xml:space="preserve">алғашқы </w:t>
      </w:r>
      <w:r w:rsidR="000C6142" w:rsidRPr="00B32701">
        <w:rPr>
          <w:rFonts w:ascii="Times New Roman" w:hAnsi="Times New Roman"/>
          <w:sz w:val="28"/>
          <w:szCs w:val="28"/>
          <w:lang w:val="kk-KZ"/>
        </w:rPr>
        <w:t xml:space="preserve">ресми жарияланған </w:t>
      </w:r>
      <w:r w:rsidR="008E7B0A" w:rsidRPr="00B32701">
        <w:rPr>
          <w:rFonts w:ascii="Times New Roman" w:hAnsi="Times New Roman"/>
          <w:sz w:val="28"/>
          <w:szCs w:val="28"/>
          <w:lang w:val="kk-KZ"/>
        </w:rPr>
        <w:t>күнінен бастап</w:t>
      </w:r>
      <w:r w:rsidR="000C6142" w:rsidRPr="00B32701">
        <w:rPr>
          <w:rFonts w:ascii="Times New Roman" w:hAnsi="Times New Roman"/>
          <w:sz w:val="28"/>
          <w:szCs w:val="28"/>
          <w:lang w:val="kk-KZ"/>
        </w:rPr>
        <w:t xml:space="preserve"> Қазақстан Республикасы Қаржы министрлігінің интернет-ресурсында орналастырылуын;</w:t>
      </w:r>
    </w:p>
    <w:p w14:paraId="40E57F6D" w14:textId="3871146D" w:rsidR="00483724" w:rsidRDefault="000C6142">
      <w:pPr>
        <w:tabs>
          <w:tab w:val="left" w:pos="709"/>
          <w:tab w:val="left" w:pos="851"/>
          <w:tab w:val="left" w:pos="993"/>
        </w:tabs>
        <w:ind w:firstLine="709"/>
        <w:jc w:val="both"/>
        <w:rPr>
          <w:sz w:val="28"/>
          <w:szCs w:val="28"/>
          <w:lang w:val="kk-KZ"/>
        </w:rPr>
      </w:pPr>
      <w:r w:rsidRPr="00B32701">
        <w:rPr>
          <w:sz w:val="28"/>
          <w:szCs w:val="28"/>
          <w:lang w:val="kk-KZ"/>
        </w:rPr>
        <w:t>3) осы бұйрық Қазақстан</w:t>
      </w:r>
      <w:r w:rsidRPr="002E7262">
        <w:rPr>
          <w:sz w:val="28"/>
          <w:szCs w:val="28"/>
          <w:lang w:val="kk-KZ"/>
        </w:rPr>
        <w:t xml:space="preserve"> Республикасы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мәліметтердің Қазақстан Республикасы Қаржы министрлігінің Заң қызметі департаментіне ұсынылуын қамтамасыз етсін.</w:t>
      </w:r>
    </w:p>
    <w:p w14:paraId="3F564001" w14:textId="3AEC2E05" w:rsidR="00483724" w:rsidRDefault="000C6142">
      <w:pPr>
        <w:tabs>
          <w:tab w:val="left" w:pos="709"/>
          <w:tab w:val="left" w:pos="851"/>
          <w:tab w:val="left" w:pos="993"/>
        </w:tabs>
        <w:ind w:firstLine="709"/>
        <w:jc w:val="both"/>
        <w:rPr>
          <w:rFonts w:eastAsia="Calibri"/>
          <w:sz w:val="28"/>
          <w:szCs w:val="28"/>
          <w:lang w:val="kk-KZ" w:eastAsia="en-US"/>
        </w:rPr>
      </w:pPr>
      <w:r w:rsidRPr="00313474">
        <w:rPr>
          <w:rFonts w:eastAsia="Calibri"/>
          <w:sz w:val="28"/>
          <w:szCs w:val="28"/>
          <w:lang w:val="kk-KZ" w:eastAsia="en-US"/>
        </w:rPr>
        <w:t>3.</w:t>
      </w:r>
      <w:r w:rsidRPr="00313474">
        <w:rPr>
          <w:rFonts w:eastAsia="Calibri"/>
          <w:sz w:val="22"/>
          <w:szCs w:val="22"/>
          <w:lang w:val="kk-KZ" w:eastAsia="en-US"/>
        </w:rPr>
        <w:t xml:space="preserve"> </w:t>
      </w:r>
      <w:r w:rsidR="005421FC" w:rsidRPr="005421FC">
        <w:rPr>
          <w:rFonts w:eastAsia="Calibri"/>
          <w:sz w:val="28"/>
          <w:szCs w:val="28"/>
          <w:lang w:val="kk-KZ" w:eastAsia="en-US"/>
        </w:rPr>
        <w:t xml:space="preserve">Осы бұйрық алғашқы </w:t>
      </w:r>
      <w:bookmarkStart w:id="1" w:name="_Hlk184738096"/>
      <w:r w:rsidR="005421FC" w:rsidRPr="005421FC">
        <w:rPr>
          <w:rFonts w:eastAsia="Calibri"/>
          <w:sz w:val="28"/>
          <w:szCs w:val="28"/>
          <w:lang w:val="kk-KZ" w:eastAsia="en-US"/>
        </w:rPr>
        <w:t xml:space="preserve">ресми жарияланған күнінен кейін </w:t>
      </w:r>
      <w:bookmarkEnd w:id="1"/>
      <w:r w:rsidR="005421FC" w:rsidRPr="005421FC">
        <w:rPr>
          <w:rFonts w:eastAsia="Calibri"/>
          <w:sz w:val="28"/>
          <w:szCs w:val="28"/>
          <w:lang w:val="kk-KZ" w:eastAsia="en-US"/>
        </w:rPr>
        <w:t>күнтізбелік он күн өткен</w:t>
      </w:r>
      <w:r w:rsidR="005421FC">
        <w:rPr>
          <w:rFonts w:eastAsia="Calibri"/>
          <w:sz w:val="28"/>
          <w:szCs w:val="28"/>
          <w:lang w:val="kk-KZ" w:eastAsia="en-US"/>
        </w:rPr>
        <w:t xml:space="preserve"> соң қолданысқа енгізіледі</w:t>
      </w:r>
      <w:r w:rsidRPr="004E2088">
        <w:rPr>
          <w:rFonts w:eastAsia="Calibri"/>
          <w:sz w:val="28"/>
          <w:szCs w:val="28"/>
          <w:lang w:val="kk-KZ" w:eastAsia="en-US"/>
        </w:rPr>
        <w:t>.</w:t>
      </w:r>
    </w:p>
    <w:p w14:paraId="6AE2442C" w14:textId="77777777" w:rsidR="00483724" w:rsidRDefault="00483724">
      <w:pPr>
        <w:tabs>
          <w:tab w:val="left" w:pos="709"/>
          <w:tab w:val="left" w:pos="851"/>
          <w:tab w:val="left" w:pos="993"/>
        </w:tabs>
        <w:ind w:firstLine="709"/>
        <w:jc w:val="both"/>
        <w:rPr>
          <w:color w:val="3399FF"/>
          <w:sz w:val="28"/>
          <w:szCs w:val="28"/>
          <w:lang w:val="kk-KZ"/>
        </w:rPr>
      </w:pPr>
    </w:p>
    <w:p w14:paraId="055E35B6" w14:textId="77777777" w:rsidR="00483724" w:rsidRDefault="00483724">
      <w:pPr>
        <w:rPr>
          <w:color w:val="3399FF"/>
          <w:sz w:val="28"/>
          <w:szCs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483724" w14:paraId="4FC7BF64" w14:textId="77777777" w:rsidTr="003C489C">
        <w:tc>
          <w:tcPr>
            <w:tcW w:w="3652" w:type="dxa"/>
            <w:hideMark/>
          </w:tcPr>
          <w:p w14:paraId="0A3F45FC" w14:textId="77777777" w:rsidR="00483724" w:rsidRPr="00780BAB" w:rsidRDefault="000C6142">
            <w:pPr>
              <w:rPr>
                <w:b/>
                <w:sz w:val="28"/>
                <w:szCs w:val="28"/>
              </w:rPr>
            </w:pPr>
            <w:r w:rsidRPr="00780BAB">
              <w:rPr>
                <w:b/>
                <w:sz w:val="28"/>
                <w:szCs w:val="28"/>
              </w:rPr>
              <w:t>Лауазымы</w:t>
            </w:r>
          </w:p>
        </w:tc>
        <w:tc>
          <w:tcPr>
            <w:tcW w:w="2126" w:type="dxa"/>
          </w:tcPr>
          <w:p w14:paraId="386C973C" w14:textId="77777777" w:rsidR="00483724" w:rsidRPr="00780BAB" w:rsidRDefault="00483724">
            <w:pPr>
              <w:rPr>
                <w:b/>
                <w:sz w:val="28"/>
                <w:szCs w:val="28"/>
                <w:lang w:val="kk-KZ"/>
              </w:rPr>
            </w:pPr>
          </w:p>
        </w:tc>
        <w:tc>
          <w:tcPr>
            <w:tcW w:w="3152" w:type="dxa"/>
            <w:hideMark/>
          </w:tcPr>
          <w:p w14:paraId="38F2A599" w14:textId="77777777" w:rsidR="00483724" w:rsidRPr="00780BAB" w:rsidRDefault="000C6142">
            <w:pPr>
              <w:rPr>
                <w:b/>
                <w:sz w:val="28"/>
                <w:szCs w:val="28"/>
                <w:lang w:val="kk-KZ"/>
              </w:rPr>
            </w:pPr>
            <w:r w:rsidRPr="00780BAB">
              <w:rPr>
                <w:b/>
                <w:sz w:val="28"/>
                <w:szCs w:val="28"/>
                <w:lang w:val="kk-KZ"/>
              </w:rPr>
              <w:t>Аты-жөні</w:t>
            </w:r>
          </w:p>
        </w:tc>
      </w:tr>
    </w:tbl>
    <w:p w14:paraId="52D19928" w14:textId="77777777" w:rsidR="00483724" w:rsidRDefault="00483724">
      <w:pPr>
        <w:tabs>
          <w:tab w:val="left" w:pos="709"/>
          <w:tab w:val="left" w:pos="851"/>
        </w:tabs>
        <w:jc w:val="both"/>
        <w:rPr>
          <w:sz w:val="28"/>
          <w:szCs w:val="28"/>
          <w:lang w:val="kk-KZ"/>
        </w:rPr>
      </w:pPr>
    </w:p>
    <w:p w14:paraId="4DED7443" w14:textId="77777777" w:rsidR="00483724" w:rsidRDefault="00483724">
      <w:pPr>
        <w:tabs>
          <w:tab w:val="left" w:pos="709"/>
          <w:tab w:val="left" w:pos="851"/>
        </w:tabs>
        <w:jc w:val="both"/>
        <w:rPr>
          <w:sz w:val="28"/>
          <w:szCs w:val="28"/>
          <w:lang w:val="kk-KZ"/>
        </w:rPr>
      </w:pPr>
    </w:p>
    <w:p w14:paraId="46B35830" w14:textId="77777777" w:rsidR="00780BAB" w:rsidRDefault="00780BAB">
      <w:pPr>
        <w:tabs>
          <w:tab w:val="left" w:pos="709"/>
          <w:tab w:val="left" w:pos="851"/>
        </w:tabs>
        <w:jc w:val="both"/>
        <w:rPr>
          <w:sz w:val="28"/>
          <w:szCs w:val="28"/>
          <w:lang w:val="kk-KZ"/>
        </w:rPr>
      </w:pPr>
    </w:p>
    <w:p w14:paraId="694AFE1B" w14:textId="77777777" w:rsidR="00780BAB" w:rsidRDefault="00780BAB">
      <w:pPr>
        <w:tabs>
          <w:tab w:val="left" w:pos="709"/>
          <w:tab w:val="left" w:pos="851"/>
        </w:tabs>
        <w:jc w:val="both"/>
        <w:rPr>
          <w:sz w:val="28"/>
          <w:szCs w:val="28"/>
          <w:lang w:val="kk-KZ"/>
        </w:rPr>
      </w:pPr>
    </w:p>
    <w:p w14:paraId="7D033563" w14:textId="77777777" w:rsidR="00780BAB" w:rsidRDefault="00780BAB">
      <w:pPr>
        <w:tabs>
          <w:tab w:val="left" w:pos="709"/>
          <w:tab w:val="left" w:pos="851"/>
        </w:tabs>
        <w:jc w:val="both"/>
        <w:rPr>
          <w:sz w:val="28"/>
          <w:szCs w:val="28"/>
          <w:lang w:val="kk-KZ"/>
        </w:rPr>
      </w:pPr>
    </w:p>
    <w:p w14:paraId="7F240029" w14:textId="77777777" w:rsidR="00780BAB" w:rsidRDefault="00780BAB">
      <w:pPr>
        <w:tabs>
          <w:tab w:val="left" w:pos="709"/>
          <w:tab w:val="left" w:pos="851"/>
        </w:tabs>
        <w:jc w:val="both"/>
        <w:rPr>
          <w:sz w:val="28"/>
          <w:szCs w:val="28"/>
          <w:lang w:val="kk-KZ"/>
        </w:rPr>
      </w:pPr>
    </w:p>
    <w:p w14:paraId="23272600" w14:textId="77777777" w:rsidR="00780BAB" w:rsidRDefault="00780BAB">
      <w:pPr>
        <w:tabs>
          <w:tab w:val="left" w:pos="709"/>
          <w:tab w:val="left" w:pos="851"/>
        </w:tabs>
        <w:jc w:val="both"/>
        <w:rPr>
          <w:sz w:val="28"/>
          <w:szCs w:val="28"/>
          <w:lang w:val="kk-KZ"/>
        </w:rPr>
      </w:pPr>
    </w:p>
    <w:p w14:paraId="2FE98047" w14:textId="77777777" w:rsidR="00780BAB" w:rsidRDefault="00780BAB">
      <w:pPr>
        <w:tabs>
          <w:tab w:val="left" w:pos="709"/>
          <w:tab w:val="left" w:pos="851"/>
        </w:tabs>
        <w:jc w:val="both"/>
        <w:rPr>
          <w:sz w:val="28"/>
          <w:szCs w:val="28"/>
          <w:lang w:val="kk-KZ"/>
        </w:rPr>
      </w:pPr>
    </w:p>
    <w:p w14:paraId="2BEAF910" w14:textId="77777777" w:rsidR="00780BAB" w:rsidRDefault="00780BAB">
      <w:pPr>
        <w:tabs>
          <w:tab w:val="left" w:pos="709"/>
          <w:tab w:val="left" w:pos="851"/>
        </w:tabs>
        <w:jc w:val="both"/>
        <w:rPr>
          <w:sz w:val="28"/>
          <w:szCs w:val="28"/>
          <w:lang w:val="kk-KZ"/>
        </w:rPr>
      </w:pPr>
    </w:p>
    <w:p w14:paraId="7061A969" w14:textId="77777777" w:rsidR="00780BAB" w:rsidRDefault="00780BAB">
      <w:pPr>
        <w:tabs>
          <w:tab w:val="left" w:pos="709"/>
          <w:tab w:val="left" w:pos="851"/>
        </w:tabs>
        <w:jc w:val="both"/>
        <w:rPr>
          <w:sz w:val="28"/>
          <w:szCs w:val="28"/>
          <w:lang w:val="kk-KZ"/>
        </w:rPr>
      </w:pPr>
    </w:p>
    <w:p w14:paraId="09190E61" w14:textId="4239C230" w:rsidR="00EC1179" w:rsidRPr="0008723F" w:rsidRDefault="00EC1179">
      <w:pPr>
        <w:overflowPunct/>
        <w:autoSpaceDE/>
        <w:autoSpaceDN/>
        <w:adjustRightInd/>
        <w:rPr>
          <w:sz w:val="28"/>
          <w:szCs w:val="28"/>
          <w:lang w:val="kk-KZ"/>
        </w:rPr>
      </w:pPr>
    </w:p>
    <w:sectPr w:rsidR="00EC1179" w:rsidRPr="0008723F" w:rsidSect="005A27FC">
      <w:headerReference w:type="even" r:id="rId11"/>
      <w:headerReference w:type="default" r:id="rId12"/>
      <w:headerReference w:type="first" r:id="rId13"/>
      <w:pgSz w:w="11906" w:h="16838"/>
      <w:pgMar w:top="1701" w:right="851" w:bottom="1701"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B91FF" w14:textId="77777777" w:rsidR="00181E4F" w:rsidRDefault="00181E4F">
      <w:r>
        <w:separator/>
      </w:r>
    </w:p>
  </w:endnote>
  <w:endnote w:type="continuationSeparator" w:id="0">
    <w:p w14:paraId="2F6641A6" w14:textId="77777777" w:rsidR="00181E4F" w:rsidRDefault="0018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4E48D" w14:textId="77777777" w:rsidR="00181E4F" w:rsidRDefault="00181E4F">
      <w:r>
        <w:separator/>
      </w:r>
    </w:p>
  </w:footnote>
  <w:footnote w:type="continuationSeparator" w:id="0">
    <w:p w14:paraId="242EC4DD" w14:textId="77777777" w:rsidR="00181E4F" w:rsidRDefault="00181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1C3C9" w14:textId="025E7DA8" w:rsidR="00483724" w:rsidRDefault="000C6142">
    <w:pPr>
      <w:pStyle w:val="aa"/>
      <w:framePr w:wrap="around" w:vAnchor="text" w:hAnchor="margin" w:xAlign="center" w:y="1"/>
      <w:rPr>
        <w:rStyle w:val="af2"/>
      </w:rPr>
    </w:pPr>
    <w:r>
      <w:rPr>
        <w:rStyle w:val="af2"/>
      </w:rPr>
      <w:pgNum/>
    </w:r>
  </w:p>
  <w:p w14:paraId="01A0BDE1" w14:textId="77777777" w:rsidR="00483724" w:rsidRDefault="0048372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DE6D9" w14:textId="2412484B" w:rsidR="00483724" w:rsidRPr="00087681" w:rsidRDefault="000C6142">
    <w:pPr>
      <w:pStyle w:val="aa"/>
      <w:framePr w:wrap="around" w:vAnchor="text" w:hAnchor="margin" w:xAlign="center" w:y="1"/>
      <w:rPr>
        <w:rStyle w:val="af2"/>
        <w:sz w:val="28"/>
        <w:szCs w:val="28"/>
      </w:rPr>
    </w:pPr>
    <w:r w:rsidRPr="00087681">
      <w:rPr>
        <w:rStyle w:val="af2"/>
        <w:sz w:val="28"/>
        <w:szCs w:val="28"/>
      </w:rPr>
      <w:fldChar w:fldCharType="begin"/>
    </w:r>
    <w:r w:rsidRPr="00087681">
      <w:rPr>
        <w:rStyle w:val="af2"/>
        <w:sz w:val="28"/>
        <w:szCs w:val="28"/>
      </w:rPr>
      <w:instrText xml:space="preserve">PAGE  </w:instrText>
    </w:r>
    <w:r w:rsidRPr="00087681">
      <w:rPr>
        <w:rStyle w:val="af2"/>
        <w:sz w:val="28"/>
        <w:szCs w:val="28"/>
      </w:rPr>
      <w:fldChar w:fldCharType="separate"/>
    </w:r>
    <w:r w:rsidR="00A37759">
      <w:rPr>
        <w:rStyle w:val="af2"/>
        <w:noProof/>
        <w:sz w:val="28"/>
        <w:szCs w:val="28"/>
      </w:rPr>
      <w:t>2</w:t>
    </w:r>
    <w:r w:rsidRPr="00087681">
      <w:rPr>
        <w:rStyle w:val="af2"/>
        <w:sz w:val="28"/>
        <w:szCs w:val="28"/>
      </w:rPr>
      <w:fldChar w:fldCharType="end"/>
    </w:r>
  </w:p>
  <w:p w14:paraId="0B7E05BD" w14:textId="77777777" w:rsidR="00483724" w:rsidRPr="00087681" w:rsidRDefault="00483724">
    <w:pPr>
      <w:pStyle w:val="aa"/>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362"/>
      <w:gridCol w:w="2126"/>
      <w:gridCol w:w="4263"/>
    </w:tblGrid>
    <w:tr w:rsidR="00483724" w14:paraId="111DFEF2" w14:textId="77777777" w:rsidTr="00DC45FB">
      <w:trPr>
        <w:trHeight w:val="1348"/>
      </w:trPr>
      <w:tc>
        <w:tcPr>
          <w:tcW w:w="4362" w:type="dxa"/>
          <w:shd w:val="clear" w:color="auto" w:fill="auto"/>
        </w:tcPr>
        <w:p w14:paraId="5AC24869" w14:textId="77777777" w:rsidR="00483724" w:rsidRDefault="000C6142">
          <w:pPr>
            <w:spacing w:line="288" w:lineRule="auto"/>
            <w:ind w:right="459"/>
            <w:jc w:val="center"/>
            <w:rPr>
              <w:b/>
              <w:bCs/>
              <w:color w:val="3399FF"/>
              <w:lang w:val="kk-KZ"/>
            </w:rPr>
          </w:pPr>
          <w:r w:rsidRPr="00A646AF">
            <w:rPr>
              <w:b/>
              <w:bCs/>
              <w:color w:val="3399FF"/>
            </w:rPr>
            <w:t>Қ</w:t>
          </w:r>
          <w:r>
            <w:rPr>
              <w:b/>
              <w:bCs/>
              <w:color w:val="3399FF"/>
            </w:rPr>
            <w:t>АЗАҚСТАН</w:t>
          </w:r>
        </w:p>
        <w:p w14:paraId="6A60D1EA" w14:textId="77777777" w:rsidR="00483724" w:rsidRDefault="000C6142">
          <w:pPr>
            <w:spacing w:line="288" w:lineRule="auto"/>
            <w:ind w:right="459"/>
            <w:jc w:val="center"/>
            <w:rPr>
              <w:b/>
              <w:bCs/>
              <w:color w:val="3399FF"/>
              <w:lang w:val="kk-KZ"/>
            </w:rPr>
          </w:pPr>
          <w:r w:rsidRPr="001B1034">
            <w:rPr>
              <w:b/>
              <w:bCs/>
              <w:color w:val="3399FF"/>
              <w:lang w:val="kk-KZ"/>
            </w:rPr>
            <w:t>РЕСПУБЛИКАСЫ</w:t>
          </w:r>
          <w:r>
            <w:rPr>
              <w:b/>
              <w:bCs/>
              <w:color w:val="3399FF"/>
              <w:lang w:val="kk-KZ"/>
            </w:rPr>
            <w:t>НЫҢ</w:t>
          </w:r>
        </w:p>
        <w:p w14:paraId="1F61DBD2" w14:textId="77777777" w:rsidR="00483724" w:rsidRDefault="000C6142">
          <w:pPr>
            <w:spacing w:line="288" w:lineRule="auto"/>
            <w:ind w:right="459"/>
            <w:jc w:val="center"/>
            <w:rPr>
              <w:b/>
              <w:color w:val="3A7298"/>
              <w:sz w:val="32"/>
              <w:szCs w:val="32"/>
              <w:lang w:val="kk-KZ"/>
            </w:rPr>
          </w:pPr>
          <w:r>
            <w:rPr>
              <w:b/>
              <w:bCs/>
              <w:color w:val="3399FF"/>
              <w:lang w:val="kk-KZ"/>
            </w:rPr>
            <w:t>ҚАРЖЫ</w:t>
          </w:r>
          <w:r w:rsidRPr="00DC45FB">
            <w:rPr>
              <w:b/>
              <w:bCs/>
              <w:color w:val="3399FF"/>
              <w:lang w:val="kk-KZ"/>
            </w:rPr>
            <w:t xml:space="preserve"> МИНИСТРЛІГІ</w:t>
          </w:r>
        </w:p>
      </w:tc>
      <w:tc>
        <w:tcPr>
          <w:tcW w:w="2126" w:type="dxa"/>
          <w:shd w:val="clear" w:color="auto" w:fill="auto"/>
        </w:tcPr>
        <w:p w14:paraId="083ACAA7" w14:textId="77777777" w:rsidR="00483724" w:rsidRDefault="000C6142">
          <w:pPr>
            <w:jc w:val="center"/>
            <w:rPr>
              <w:sz w:val="22"/>
              <w:szCs w:val="22"/>
              <w:lang w:val="kk-KZ"/>
            </w:rPr>
          </w:pPr>
          <w:r>
            <w:rPr>
              <w:noProof/>
              <w:sz w:val="22"/>
              <w:szCs w:val="22"/>
            </w:rPr>
            <w:drawing>
              <wp:inline distT="0" distB="0" distL="0" distR="0" wp14:anchorId="34F07076" wp14:editId="07173D21">
                <wp:extent cx="972820" cy="972820"/>
                <wp:effectExtent l="0" t="0" r="0" b="0"/>
                <wp:docPr id="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527D2775" w14:textId="77777777" w:rsidR="00483724" w:rsidRDefault="000C6142">
          <w:pPr>
            <w:spacing w:line="288" w:lineRule="auto"/>
            <w:jc w:val="center"/>
            <w:rPr>
              <w:b/>
              <w:bCs/>
              <w:color w:val="3399FF"/>
              <w:lang w:val="kk-KZ"/>
            </w:rPr>
          </w:pPr>
          <w:r w:rsidRPr="00A646AF">
            <w:rPr>
              <w:b/>
              <w:bCs/>
              <w:color w:val="3399FF"/>
              <w:lang w:val="kk-KZ"/>
            </w:rPr>
            <w:t xml:space="preserve">МИНИСТЕРСТВО </w:t>
          </w:r>
        </w:p>
        <w:p w14:paraId="265F9596" w14:textId="77777777" w:rsidR="00483724" w:rsidRDefault="000C6142">
          <w:pPr>
            <w:spacing w:line="288" w:lineRule="auto"/>
            <w:jc w:val="center"/>
            <w:rPr>
              <w:b/>
              <w:bCs/>
              <w:color w:val="3399FF"/>
              <w:lang w:val="kk-KZ"/>
            </w:rPr>
          </w:pPr>
          <w:r>
            <w:rPr>
              <w:b/>
              <w:bCs/>
              <w:color w:val="3399FF"/>
              <w:lang w:val="kk-KZ"/>
            </w:rPr>
            <w:t>ФИНАНСОВ</w:t>
          </w:r>
        </w:p>
        <w:p w14:paraId="3BFA6C6A" w14:textId="77777777" w:rsidR="00483724" w:rsidRDefault="000C6142">
          <w:pPr>
            <w:spacing w:line="288" w:lineRule="auto"/>
            <w:jc w:val="center"/>
            <w:rPr>
              <w:b/>
              <w:color w:val="3A7298"/>
              <w:sz w:val="29"/>
              <w:szCs w:val="29"/>
              <w:lang w:val="kk-KZ"/>
            </w:rPr>
          </w:pPr>
          <w:r w:rsidRPr="00A646AF">
            <w:rPr>
              <w:b/>
              <w:bCs/>
              <w:color w:val="3399FF"/>
              <w:lang w:val="kk-KZ"/>
            </w:rPr>
            <w:t>РЕСПУБЛИКИ КАЗАХСТАН</w:t>
          </w:r>
        </w:p>
      </w:tc>
    </w:tr>
    <w:tr w:rsidR="00483724" w14:paraId="72E7A6AD" w14:textId="77777777" w:rsidTr="00DC45FB">
      <w:trPr>
        <w:trHeight w:val="591"/>
      </w:trPr>
      <w:tc>
        <w:tcPr>
          <w:tcW w:w="4362" w:type="dxa"/>
          <w:shd w:val="clear" w:color="auto" w:fill="auto"/>
        </w:tcPr>
        <w:p w14:paraId="46CA34A0" w14:textId="77777777" w:rsidR="00483724" w:rsidRDefault="00483724">
          <w:pPr>
            <w:widowControl w:val="0"/>
            <w:ind w:right="459"/>
            <w:jc w:val="center"/>
            <w:rPr>
              <w:b/>
              <w:bCs/>
              <w:color w:val="3399FF"/>
              <w:sz w:val="22"/>
              <w:szCs w:val="22"/>
            </w:rPr>
          </w:pPr>
        </w:p>
        <w:p w14:paraId="5651A621" w14:textId="77777777" w:rsidR="00483724" w:rsidRDefault="000C6142">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155F2F2F" w14:textId="77777777" w:rsidR="00483724" w:rsidRDefault="00483724">
          <w:pPr>
            <w:jc w:val="center"/>
            <w:rPr>
              <w:sz w:val="22"/>
              <w:szCs w:val="22"/>
              <w:lang w:val="kk-KZ"/>
            </w:rPr>
          </w:pPr>
        </w:p>
      </w:tc>
      <w:tc>
        <w:tcPr>
          <w:tcW w:w="4263" w:type="dxa"/>
          <w:shd w:val="clear" w:color="auto" w:fill="auto"/>
        </w:tcPr>
        <w:p w14:paraId="7FA1E6D3" w14:textId="77777777" w:rsidR="00483724" w:rsidRDefault="000C6142">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14:anchorId="2190E1CC" wp14:editId="4E331B89">
                    <wp:simplePos x="0" y="0"/>
                    <wp:positionH relativeFrom="column">
                      <wp:posOffset>-3964940</wp:posOffset>
                    </wp:positionH>
                    <wp:positionV relativeFrom="page">
                      <wp:posOffset>67310</wp:posOffset>
                    </wp:positionV>
                    <wp:extent cx="6411595" cy="0"/>
                    <wp:effectExtent l="12700" t="8890" r="14605" b="10160"/>
                    <wp:wrapNone/>
                    <wp:docPr id="149"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w:pict>
                  <v:line w14:anchorId="1544249E" id="Line 26"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" strokecolor="#39f" strokeweight="1.25pt">
                    <o:lock v:ext="edit" aspectratio="t" shapetype="f"/>
                    <w10:wrap anchory="page"/>
                  </v:line>
                </w:pict>
              </mc:Fallback>
            </mc:AlternateContent>
          </w:r>
        </w:p>
        <w:p w14:paraId="01213B2C" w14:textId="77777777" w:rsidR="00483724" w:rsidRDefault="000C6142">
          <w:pPr>
            <w:spacing w:line="288" w:lineRule="auto"/>
            <w:jc w:val="center"/>
            <w:rPr>
              <w:b/>
              <w:bCs/>
              <w:color w:val="3399FF"/>
              <w:lang w:val="kk-KZ"/>
            </w:rPr>
          </w:pPr>
          <w:r w:rsidRPr="0087566C">
            <w:rPr>
              <w:b/>
              <w:bCs/>
              <w:color w:val="3399FF"/>
              <w:sz w:val="22"/>
              <w:szCs w:val="22"/>
            </w:rPr>
            <w:t>ПРИКАЗ</w:t>
          </w:r>
        </w:p>
      </w:tc>
    </w:tr>
  </w:tbl>
  <w:p w14:paraId="3BF234AF" w14:textId="44015674" w:rsidR="00483724" w:rsidRDefault="00483724">
    <w:pPr>
      <w:pStyle w:val="aa"/>
      <w:rPr>
        <w:color w:val="3A7298"/>
        <w:sz w:val="22"/>
        <w:szCs w:val="22"/>
        <w:lang w:val="kk-KZ"/>
      </w:rPr>
    </w:pPr>
  </w:p>
  <w:p w14:paraId="55DBE9ED" w14:textId="77777777" w:rsidR="00483724" w:rsidRDefault="000C6142">
    <w:pPr>
      <w:pStyle w:val="aa"/>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14:paraId="70AA0675" w14:textId="77777777" w:rsidR="00483724" w:rsidRDefault="00483724">
    <w:pPr>
      <w:rPr>
        <w:color w:val="3A7234"/>
        <w:sz w:val="14"/>
        <w:szCs w:val="14"/>
        <w:lang w:val="kk-KZ"/>
      </w:rPr>
    </w:pPr>
  </w:p>
  <w:p w14:paraId="45C69CC8" w14:textId="77777777" w:rsidR="00483724" w:rsidRDefault="00483724">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9F1767"/>
    <w:multiLevelType w:val="hybridMultilevel"/>
    <w:tmpl w:val="0A50F53C"/>
    <w:lvl w:ilvl="0" w:tplc="B0F8AF04">
      <w:start w:val="1"/>
      <w:numFmt w:val="decimal"/>
      <w:lvlText w:val="%1."/>
      <w:lvlJc w:val="left"/>
      <w:pPr>
        <w:ind w:left="1065" w:hanging="360"/>
      </w:pPr>
      <w:rPr>
        <w:rFonts w:hint="default"/>
      </w:rPr>
    </w:lvl>
    <w:lvl w:ilvl="1" w:tplc="9822E686">
      <w:start w:val="1"/>
      <w:numFmt w:val="lowerLetter"/>
      <w:lvlText w:val="%2."/>
      <w:lvlJc w:val="left"/>
      <w:pPr>
        <w:ind w:left="1785" w:hanging="360"/>
      </w:pPr>
    </w:lvl>
    <w:lvl w:ilvl="2" w:tplc="48148728">
      <w:start w:val="1"/>
      <w:numFmt w:val="lowerRoman"/>
      <w:lvlText w:val="%3."/>
      <w:lvlJc w:val="right"/>
      <w:pPr>
        <w:ind w:left="2505" w:hanging="180"/>
      </w:pPr>
    </w:lvl>
    <w:lvl w:ilvl="3" w:tplc="7AA0F072">
      <w:start w:val="1"/>
      <w:numFmt w:val="decimal"/>
      <w:lvlText w:val="%4."/>
      <w:lvlJc w:val="left"/>
      <w:pPr>
        <w:ind w:left="3225" w:hanging="360"/>
      </w:pPr>
    </w:lvl>
    <w:lvl w:ilvl="4" w:tplc="DCC4E794">
      <w:start w:val="1"/>
      <w:numFmt w:val="lowerLetter"/>
      <w:lvlText w:val="%5."/>
      <w:lvlJc w:val="left"/>
      <w:pPr>
        <w:ind w:left="3945" w:hanging="360"/>
      </w:pPr>
    </w:lvl>
    <w:lvl w:ilvl="5" w:tplc="9B6278C2">
      <w:start w:val="1"/>
      <w:numFmt w:val="lowerRoman"/>
      <w:lvlText w:val="%6."/>
      <w:lvlJc w:val="right"/>
      <w:pPr>
        <w:ind w:left="4665" w:hanging="180"/>
      </w:pPr>
    </w:lvl>
    <w:lvl w:ilvl="6" w:tplc="3B6AA826">
      <w:start w:val="1"/>
      <w:numFmt w:val="decimal"/>
      <w:lvlText w:val="%7."/>
      <w:lvlJc w:val="left"/>
      <w:pPr>
        <w:ind w:left="5385" w:hanging="360"/>
      </w:pPr>
    </w:lvl>
    <w:lvl w:ilvl="7" w:tplc="581A7350">
      <w:start w:val="1"/>
      <w:numFmt w:val="lowerLetter"/>
      <w:lvlText w:val="%8."/>
      <w:lvlJc w:val="left"/>
      <w:pPr>
        <w:ind w:left="6105" w:hanging="360"/>
      </w:pPr>
    </w:lvl>
    <w:lvl w:ilvl="8" w:tplc="58D42B54">
      <w:start w:val="1"/>
      <w:numFmt w:val="lowerRoman"/>
      <w:lvlText w:val="%9."/>
      <w:lvlJc w:val="right"/>
      <w:pPr>
        <w:ind w:left="6825" w:hanging="180"/>
      </w:pPr>
    </w:lvl>
  </w:abstractNum>
  <w:abstractNum w:abstractNumId="1">
    <w:nsid w:val="1BE13728"/>
    <w:multiLevelType w:val="multilevel"/>
    <w:tmpl w:val="871CCDC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3125115B"/>
    <w:multiLevelType w:val="hybridMultilevel"/>
    <w:tmpl w:val="18D2A056"/>
    <w:lvl w:ilvl="0" w:tplc="9556AA6E">
      <w:start w:val="1"/>
      <w:numFmt w:val="decimal"/>
      <w:lvlText w:val="%1."/>
      <w:lvlJc w:val="left"/>
      <w:pPr>
        <w:tabs>
          <w:tab w:val="num" w:pos="1669"/>
        </w:tabs>
        <w:ind w:left="1669" w:hanging="360"/>
      </w:pPr>
    </w:lvl>
    <w:lvl w:ilvl="1" w:tplc="D3B0885C">
      <w:start w:val="1"/>
      <w:numFmt w:val="lowerLetter"/>
      <w:lvlText w:val="%2."/>
      <w:lvlJc w:val="left"/>
      <w:pPr>
        <w:tabs>
          <w:tab w:val="num" w:pos="2389"/>
        </w:tabs>
        <w:ind w:left="2389" w:hanging="360"/>
      </w:pPr>
    </w:lvl>
    <w:lvl w:ilvl="2" w:tplc="C652D06C">
      <w:start w:val="1"/>
      <w:numFmt w:val="lowerRoman"/>
      <w:lvlText w:val="%3."/>
      <w:lvlJc w:val="right"/>
      <w:pPr>
        <w:tabs>
          <w:tab w:val="num" w:pos="3109"/>
        </w:tabs>
        <w:ind w:left="3109" w:hanging="180"/>
      </w:pPr>
    </w:lvl>
    <w:lvl w:ilvl="3" w:tplc="6234D746">
      <w:start w:val="1"/>
      <w:numFmt w:val="decimal"/>
      <w:lvlText w:val="%4."/>
      <w:lvlJc w:val="left"/>
      <w:pPr>
        <w:tabs>
          <w:tab w:val="num" w:pos="3829"/>
        </w:tabs>
        <w:ind w:left="3829" w:hanging="360"/>
      </w:pPr>
    </w:lvl>
    <w:lvl w:ilvl="4" w:tplc="428685E2">
      <w:start w:val="1"/>
      <w:numFmt w:val="lowerLetter"/>
      <w:lvlText w:val="%5."/>
      <w:lvlJc w:val="left"/>
      <w:pPr>
        <w:tabs>
          <w:tab w:val="num" w:pos="4549"/>
        </w:tabs>
        <w:ind w:left="4549" w:hanging="360"/>
      </w:pPr>
    </w:lvl>
    <w:lvl w:ilvl="5" w:tplc="B574BFEE">
      <w:start w:val="1"/>
      <w:numFmt w:val="lowerRoman"/>
      <w:lvlText w:val="%6."/>
      <w:lvlJc w:val="right"/>
      <w:pPr>
        <w:tabs>
          <w:tab w:val="num" w:pos="5269"/>
        </w:tabs>
        <w:ind w:left="5269" w:hanging="180"/>
      </w:pPr>
    </w:lvl>
    <w:lvl w:ilvl="6" w:tplc="7D6627C8">
      <w:start w:val="1"/>
      <w:numFmt w:val="decimal"/>
      <w:lvlText w:val="%7."/>
      <w:lvlJc w:val="left"/>
      <w:pPr>
        <w:tabs>
          <w:tab w:val="num" w:pos="5989"/>
        </w:tabs>
        <w:ind w:left="5989" w:hanging="360"/>
      </w:pPr>
    </w:lvl>
    <w:lvl w:ilvl="7" w:tplc="6DF27EA2">
      <w:start w:val="1"/>
      <w:numFmt w:val="lowerLetter"/>
      <w:lvlText w:val="%8."/>
      <w:lvlJc w:val="left"/>
      <w:pPr>
        <w:tabs>
          <w:tab w:val="num" w:pos="6709"/>
        </w:tabs>
        <w:ind w:left="6709" w:hanging="360"/>
      </w:pPr>
    </w:lvl>
    <w:lvl w:ilvl="8" w:tplc="709A2070">
      <w:start w:val="1"/>
      <w:numFmt w:val="lowerRoman"/>
      <w:lvlText w:val="%9."/>
      <w:lvlJc w:val="right"/>
      <w:pPr>
        <w:tabs>
          <w:tab w:val="num" w:pos="7429"/>
        </w:tabs>
        <w:ind w:left="7429" w:hanging="180"/>
      </w:pPr>
    </w:lvl>
  </w:abstractNum>
  <w:abstractNum w:abstractNumId="3">
    <w:nsid w:val="4C5D5926"/>
    <w:multiLevelType w:val="hybridMultilevel"/>
    <w:tmpl w:val="A9862312"/>
    <w:lvl w:ilvl="0" w:tplc="C3F4ECFC">
      <w:start w:val="1"/>
      <w:numFmt w:val="decimal"/>
      <w:lvlText w:val="%1)"/>
      <w:lvlJc w:val="left"/>
      <w:pPr>
        <w:ind w:left="1429" w:hanging="360"/>
      </w:pPr>
    </w:lvl>
    <w:lvl w:ilvl="1" w:tplc="3E209C9C">
      <w:start w:val="1"/>
      <w:numFmt w:val="lowerLetter"/>
      <w:lvlText w:val="%2."/>
      <w:lvlJc w:val="left"/>
      <w:pPr>
        <w:ind w:left="2149" w:hanging="360"/>
      </w:pPr>
    </w:lvl>
    <w:lvl w:ilvl="2" w:tplc="847A9C90">
      <w:start w:val="1"/>
      <w:numFmt w:val="lowerRoman"/>
      <w:lvlText w:val="%3."/>
      <w:lvlJc w:val="right"/>
      <w:pPr>
        <w:ind w:left="2869" w:hanging="180"/>
      </w:pPr>
    </w:lvl>
    <w:lvl w:ilvl="3" w:tplc="A9C0BC14">
      <w:start w:val="1"/>
      <w:numFmt w:val="decimal"/>
      <w:lvlText w:val="%4."/>
      <w:lvlJc w:val="left"/>
      <w:pPr>
        <w:ind w:left="3589" w:hanging="360"/>
      </w:pPr>
    </w:lvl>
    <w:lvl w:ilvl="4" w:tplc="EE549FC6">
      <w:start w:val="1"/>
      <w:numFmt w:val="lowerLetter"/>
      <w:lvlText w:val="%5."/>
      <w:lvlJc w:val="left"/>
      <w:pPr>
        <w:ind w:left="4309" w:hanging="360"/>
      </w:pPr>
    </w:lvl>
    <w:lvl w:ilvl="5" w:tplc="FFFAA066">
      <w:start w:val="1"/>
      <w:numFmt w:val="lowerRoman"/>
      <w:lvlText w:val="%6."/>
      <w:lvlJc w:val="right"/>
      <w:pPr>
        <w:ind w:left="5029" w:hanging="180"/>
      </w:pPr>
    </w:lvl>
    <w:lvl w:ilvl="6" w:tplc="FE5A61CA">
      <w:start w:val="1"/>
      <w:numFmt w:val="decimal"/>
      <w:lvlText w:val="%7."/>
      <w:lvlJc w:val="left"/>
      <w:pPr>
        <w:ind w:left="5749" w:hanging="360"/>
      </w:pPr>
    </w:lvl>
    <w:lvl w:ilvl="7" w:tplc="DEB09A3C">
      <w:start w:val="1"/>
      <w:numFmt w:val="lowerLetter"/>
      <w:lvlText w:val="%8."/>
      <w:lvlJc w:val="left"/>
      <w:pPr>
        <w:ind w:left="6469" w:hanging="360"/>
      </w:pPr>
    </w:lvl>
    <w:lvl w:ilvl="8" w:tplc="8F821A40">
      <w:start w:val="1"/>
      <w:numFmt w:val="lowerRoman"/>
      <w:lvlText w:val="%9."/>
      <w:lvlJc w:val="right"/>
      <w:pPr>
        <w:ind w:left="7189" w:hanging="180"/>
      </w:pPr>
    </w:lvl>
  </w:abstractNum>
  <w:abstractNum w:abstractNumId="4">
    <w:nsid w:val="597A74A4"/>
    <w:multiLevelType w:val="multilevel"/>
    <w:tmpl w:val="35E609B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nsid w:val="7DEC2BDB"/>
    <w:multiLevelType w:val="hybridMultilevel"/>
    <w:tmpl w:val="39D27774"/>
    <w:lvl w:ilvl="0" w:tplc="1E4A5504">
      <w:start w:val="40"/>
      <w:numFmt w:val="decimal"/>
      <w:lvlText w:val="%1)"/>
      <w:lvlJc w:val="left"/>
      <w:pPr>
        <w:tabs>
          <w:tab w:val="num" w:pos="1720"/>
        </w:tabs>
        <w:ind w:left="1720" w:hanging="1020"/>
      </w:pPr>
      <w:rPr>
        <w:rFonts w:hint="default"/>
      </w:rPr>
    </w:lvl>
    <w:lvl w:ilvl="1" w:tplc="F8600C02">
      <w:start w:val="1"/>
      <w:numFmt w:val="lowerLetter"/>
      <w:lvlText w:val="%2."/>
      <w:lvlJc w:val="left"/>
      <w:pPr>
        <w:tabs>
          <w:tab w:val="num" w:pos="1780"/>
        </w:tabs>
        <w:ind w:left="1780" w:hanging="360"/>
      </w:pPr>
    </w:lvl>
    <w:lvl w:ilvl="2" w:tplc="F13E6F86">
      <w:start w:val="1"/>
      <w:numFmt w:val="lowerRoman"/>
      <w:lvlText w:val="%3."/>
      <w:lvlJc w:val="right"/>
      <w:pPr>
        <w:tabs>
          <w:tab w:val="num" w:pos="2500"/>
        </w:tabs>
        <w:ind w:left="2500" w:hanging="180"/>
      </w:pPr>
    </w:lvl>
    <w:lvl w:ilvl="3" w:tplc="D68409E8">
      <w:start w:val="1"/>
      <w:numFmt w:val="decimal"/>
      <w:lvlText w:val="%4."/>
      <w:lvlJc w:val="left"/>
      <w:pPr>
        <w:tabs>
          <w:tab w:val="num" w:pos="3220"/>
        </w:tabs>
        <w:ind w:left="3220" w:hanging="360"/>
      </w:pPr>
    </w:lvl>
    <w:lvl w:ilvl="4" w:tplc="73D29CEE">
      <w:start w:val="1"/>
      <w:numFmt w:val="lowerLetter"/>
      <w:lvlText w:val="%5."/>
      <w:lvlJc w:val="left"/>
      <w:pPr>
        <w:tabs>
          <w:tab w:val="num" w:pos="3940"/>
        </w:tabs>
        <w:ind w:left="3940" w:hanging="360"/>
      </w:pPr>
    </w:lvl>
    <w:lvl w:ilvl="5" w:tplc="F392B6FE">
      <w:start w:val="1"/>
      <w:numFmt w:val="lowerRoman"/>
      <w:lvlText w:val="%6."/>
      <w:lvlJc w:val="right"/>
      <w:pPr>
        <w:tabs>
          <w:tab w:val="num" w:pos="4660"/>
        </w:tabs>
        <w:ind w:left="4660" w:hanging="180"/>
      </w:pPr>
    </w:lvl>
    <w:lvl w:ilvl="6" w:tplc="E05475DA">
      <w:start w:val="1"/>
      <w:numFmt w:val="decimal"/>
      <w:lvlText w:val="%7."/>
      <w:lvlJc w:val="left"/>
      <w:pPr>
        <w:tabs>
          <w:tab w:val="num" w:pos="5380"/>
        </w:tabs>
        <w:ind w:left="5380" w:hanging="360"/>
      </w:pPr>
    </w:lvl>
    <w:lvl w:ilvl="7" w:tplc="C7D603EE">
      <w:start w:val="1"/>
      <w:numFmt w:val="lowerLetter"/>
      <w:lvlText w:val="%8."/>
      <w:lvlJc w:val="left"/>
      <w:pPr>
        <w:tabs>
          <w:tab w:val="num" w:pos="6100"/>
        </w:tabs>
        <w:ind w:left="6100" w:hanging="360"/>
      </w:pPr>
    </w:lvl>
    <w:lvl w:ilvl="8" w:tplc="35880398">
      <w:start w:val="1"/>
      <w:numFmt w:val="lowerRoman"/>
      <w:lvlText w:val="%9."/>
      <w:lvlJc w:val="right"/>
      <w:pPr>
        <w:tabs>
          <w:tab w:val="num" w:pos="6820"/>
        </w:tabs>
        <w:ind w:left="6820" w:hanging="180"/>
      </w:p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724"/>
    <w:rsid w:val="0000055A"/>
    <w:rsid w:val="00007BA6"/>
    <w:rsid w:val="00025ABA"/>
    <w:rsid w:val="0004320F"/>
    <w:rsid w:val="0007271A"/>
    <w:rsid w:val="0008723F"/>
    <w:rsid w:val="00087681"/>
    <w:rsid w:val="000B2C19"/>
    <w:rsid w:val="000C6142"/>
    <w:rsid w:val="000D3587"/>
    <w:rsid w:val="000E0712"/>
    <w:rsid w:val="00106758"/>
    <w:rsid w:val="001328B1"/>
    <w:rsid w:val="00181E4F"/>
    <w:rsid w:val="001F6664"/>
    <w:rsid w:val="002612EA"/>
    <w:rsid w:val="00267F9D"/>
    <w:rsid w:val="00271721"/>
    <w:rsid w:val="002A14C1"/>
    <w:rsid w:val="00301549"/>
    <w:rsid w:val="003123DE"/>
    <w:rsid w:val="003321D5"/>
    <w:rsid w:val="003A7016"/>
    <w:rsid w:val="003B284E"/>
    <w:rsid w:val="0040202D"/>
    <w:rsid w:val="00402F97"/>
    <w:rsid w:val="00405B2E"/>
    <w:rsid w:val="0045146A"/>
    <w:rsid w:val="0045489A"/>
    <w:rsid w:val="00483724"/>
    <w:rsid w:val="004A1681"/>
    <w:rsid w:val="004A6E54"/>
    <w:rsid w:val="004B6C6D"/>
    <w:rsid w:val="004C032B"/>
    <w:rsid w:val="004E3935"/>
    <w:rsid w:val="004F7ADB"/>
    <w:rsid w:val="005032C7"/>
    <w:rsid w:val="00512D13"/>
    <w:rsid w:val="00522182"/>
    <w:rsid w:val="005373ED"/>
    <w:rsid w:val="005421FC"/>
    <w:rsid w:val="005545A8"/>
    <w:rsid w:val="00566A99"/>
    <w:rsid w:val="0059389F"/>
    <w:rsid w:val="005A3F80"/>
    <w:rsid w:val="005F2648"/>
    <w:rsid w:val="00601D17"/>
    <w:rsid w:val="00615731"/>
    <w:rsid w:val="00615FE6"/>
    <w:rsid w:val="00631808"/>
    <w:rsid w:val="00644BAE"/>
    <w:rsid w:val="00651BD9"/>
    <w:rsid w:val="00677080"/>
    <w:rsid w:val="006D47B4"/>
    <w:rsid w:val="006E0BB6"/>
    <w:rsid w:val="00706397"/>
    <w:rsid w:val="00750121"/>
    <w:rsid w:val="00750802"/>
    <w:rsid w:val="00780BAB"/>
    <w:rsid w:val="0079537F"/>
    <w:rsid w:val="008065D3"/>
    <w:rsid w:val="00813775"/>
    <w:rsid w:val="0084785F"/>
    <w:rsid w:val="008C26F2"/>
    <w:rsid w:val="008E24F7"/>
    <w:rsid w:val="008E7B0A"/>
    <w:rsid w:val="00912383"/>
    <w:rsid w:val="00920D1F"/>
    <w:rsid w:val="0094488F"/>
    <w:rsid w:val="00957DED"/>
    <w:rsid w:val="00982567"/>
    <w:rsid w:val="009F3368"/>
    <w:rsid w:val="00A0033C"/>
    <w:rsid w:val="00A170C8"/>
    <w:rsid w:val="00A37759"/>
    <w:rsid w:val="00A660A9"/>
    <w:rsid w:val="00A84861"/>
    <w:rsid w:val="00A86311"/>
    <w:rsid w:val="00AA345D"/>
    <w:rsid w:val="00B232B1"/>
    <w:rsid w:val="00B26421"/>
    <w:rsid w:val="00B32701"/>
    <w:rsid w:val="00B47F80"/>
    <w:rsid w:val="00B53574"/>
    <w:rsid w:val="00B65D1D"/>
    <w:rsid w:val="00B65EB0"/>
    <w:rsid w:val="00BE378A"/>
    <w:rsid w:val="00BF5BF0"/>
    <w:rsid w:val="00C06E87"/>
    <w:rsid w:val="00C2527A"/>
    <w:rsid w:val="00C67CCC"/>
    <w:rsid w:val="00C77584"/>
    <w:rsid w:val="00CA7219"/>
    <w:rsid w:val="00CA75FA"/>
    <w:rsid w:val="00CB3648"/>
    <w:rsid w:val="00CF1A32"/>
    <w:rsid w:val="00D05CA2"/>
    <w:rsid w:val="00D93253"/>
    <w:rsid w:val="00DA0D7D"/>
    <w:rsid w:val="00DB5186"/>
    <w:rsid w:val="00DE644C"/>
    <w:rsid w:val="00E10EF0"/>
    <w:rsid w:val="00E42F83"/>
    <w:rsid w:val="00E4640B"/>
    <w:rsid w:val="00EB007F"/>
    <w:rsid w:val="00EC1179"/>
    <w:rsid w:val="00ED1D3E"/>
    <w:rsid w:val="00ED228C"/>
    <w:rsid w:val="00EF4748"/>
    <w:rsid w:val="00F27698"/>
    <w:rsid w:val="00F45F5A"/>
    <w:rsid w:val="00F553D7"/>
    <w:rsid w:val="00FF532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CC0D"/>
  <w15:docId w15:val="{CC5E0C2B-4FC0-4409-86CB-C6BA1CF0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6318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63180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link w:val="a8"/>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к Знак,Знак4,Знак4 Знак,Знак4 Знак Знак,Знак4 Знак Знак Знак Знак,Обычный (Web),Обычный (веб) Знак Знак Знак Знак Знак,Обычный (веб) Знак Знак1 Знак1,Обычный (веб) Знак1,Обычный (веб) Знак1 Знак Знак Знак,Обычный (веб) Знак2 Знак1"/>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
    <w:name w:val="Абзац списка Знак"/>
    <w:link w:val="ae"/>
    <w:uiPriority w:val="34"/>
    <w:locked/>
    <w:rsid w:val="003C489C"/>
    <w:rPr>
      <w:rFonts w:ascii="Calibri" w:eastAsia="Calibri" w:hAnsi="Calibri"/>
      <w:sz w:val="22"/>
      <w:szCs w:val="22"/>
      <w:lang w:eastAsia="en-US"/>
    </w:rPr>
  </w:style>
  <w:style w:type="paragraph" w:customStyle="1" w:styleId="af7">
    <w:name w:val="Знак Знак Знак Знак Знак Знак Знак Знак"/>
    <w:basedOn w:val="a"/>
    <w:next w:val="2"/>
    <w:autoRedefine/>
    <w:rsid w:val="00FC10A2"/>
    <w:pPr>
      <w:overflowPunct/>
      <w:autoSpaceDE/>
      <w:autoSpaceDN/>
      <w:adjustRightInd/>
      <w:spacing w:after="160" w:line="240" w:lineRule="exact"/>
      <w:jc w:val="center"/>
    </w:pPr>
    <w:rPr>
      <w:b/>
      <w:i/>
      <w:sz w:val="28"/>
      <w:szCs w:val="28"/>
      <w:lang w:val="en-US" w:eastAsia="en-US"/>
    </w:rPr>
  </w:style>
  <w:style w:type="character" w:customStyle="1" w:styleId="a8">
    <w:name w:val="Без интервала Знак"/>
    <w:link w:val="a7"/>
    <w:uiPriority w:val="1"/>
    <w:locked/>
    <w:rsid w:val="00FC10A2"/>
    <w:rPr>
      <w:sz w:val="24"/>
      <w:szCs w:val="24"/>
    </w:rPr>
  </w:style>
  <w:style w:type="character" w:customStyle="1" w:styleId="af1">
    <w:name w:val="Обычный (веб) Знак"/>
    <w:aliases w:val="Знак Знак Знак1,Знак4 Знак1,Знак4 Знак Знак1,Знак4 Знак Знак Знак,Знак4 Знак Знак Знак Знак Знак,Обычный (Web) Знак,Обычный (веб) Знак Знак Знак Знак Знак Знак,Обычный (веб) Знак Знак1 Знак1 Знак,Обычный (веб) Знак1 Знак"/>
    <w:link w:val="af0"/>
    <w:uiPriority w:val="99"/>
    <w:locked/>
    <w:rsid w:val="00931715"/>
    <w:rPr>
      <w:sz w:val="24"/>
      <w:szCs w:val="24"/>
    </w:rPr>
  </w:style>
  <w:style w:type="character" w:customStyle="1" w:styleId="ab">
    <w:name w:val="Верхний колонтитул Знак"/>
    <w:link w:val="aa"/>
    <w:uiPriority w:val="99"/>
    <w:rsid w:val="00EC7004"/>
    <w:rPr>
      <w:sz w:val="24"/>
      <w:szCs w:val="24"/>
      <w:lang w:eastAsia="ar-SA"/>
    </w:rPr>
  </w:style>
  <w:style w:type="paragraph" w:styleId="af8">
    <w:name w:val="Balloon Text"/>
    <w:basedOn w:val="a"/>
    <w:link w:val="af9"/>
    <w:semiHidden/>
    <w:unhideWhenUsed/>
    <w:rsid w:val="004E3935"/>
    <w:rPr>
      <w:rFonts w:ascii="Tahoma" w:hAnsi="Tahoma" w:cs="Tahoma"/>
      <w:sz w:val="16"/>
      <w:szCs w:val="16"/>
    </w:rPr>
  </w:style>
  <w:style w:type="character" w:customStyle="1" w:styleId="af9">
    <w:name w:val="Текст выноски Знак"/>
    <w:basedOn w:val="a0"/>
    <w:link w:val="af8"/>
    <w:semiHidden/>
    <w:rsid w:val="004E3935"/>
    <w:rPr>
      <w:rFonts w:ascii="Tahoma" w:hAnsi="Tahoma" w:cs="Tahoma"/>
      <w:sz w:val="16"/>
      <w:szCs w:val="16"/>
    </w:rPr>
  </w:style>
  <w:style w:type="character" w:customStyle="1" w:styleId="10">
    <w:name w:val="Заголовок 1 Знак"/>
    <w:basedOn w:val="a0"/>
    <w:link w:val="1"/>
    <w:rsid w:val="00631808"/>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63180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383140">
      <w:bodyDiv w:val="1"/>
      <w:marLeft w:val="0"/>
      <w:marRight w:val="0"/>
      <w:marTop w:val="0"/>
      <w:marBottom w:val="0"/>
      <w:divBdr>
        <w:top w:val="none" w:sz="0" w:space="0" w:color="auto"/>
        <w:left w:val="none" w:sz="0" w:space="0" w:color="auto"/>
        <w:bottom w:val="none" w:sz="0" w:space="0" w:color="auto"/>
        <w:right w:val="none" w:sz="0" w:space="0" w:color="auto"/>
      </w:divBdr>
    </w:div>
    <w:div w:id="533807321">
      <w:bodyDiv w:val="1"/>
      <w:marLeft w:val="0"/>
      <w:marRight w:val="0"/>
      <w:marTop w:val="0"/>
      <w:marBottom w:val="0"/>
      <w:divBdr>
        <w:top w:val="none" w:sz="0" w:space="0" w:color="auto"/>
        <w:left w:val="none" w:sz="0" w:space="0" w:color="auto"/>
        <w:bottom w:val="none" w:sz="0" w:space="0" w:color="auto"/>
        <w:right w:val="none" w:sz="0" w:space="0" w:color="auto"/>
      </w:divBdr>
    </w:div>
    <w:div w:id="538276421">
      <w:bodyDiv w:val="1"/>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1377271752">
      <w:bodyDiv w:val="1"/>
      <w:marLeft w:val="0"/>
      <w:marRight w:val="0"/>
      <w:marTop w:val="0"/>
      <w:marBottom w:val="0"/>
      <w:divBdr>
        <w:top w:val="none" w:sz="0" w:space="0" w:color="auto"/>
        <w:left w:val="none" w:sz="0" w:space="0" w:color="auto"/>
        <w:bottom w:val="none" w:sz="0" w:space="0" w:color="auto"/>
        <w:right w:val="none" w:sz="0" w:space="0" w:color="auto"/>
      </w:divBdr>
    </w:div>
    <w:div w:id="1505314726">
      <w:bodyDiv w:val="1"/>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 w:id="2111461043">
      <w:bodyDiv w:val="1"/>
      <w:marLeft w:val="0"/>
      <w:marRight w:val="0"/>
      <w:marTop w:val="0"/>
      <w:marBottom w:val="0"/>
      <w:divBdr>
        <w:top w:val="none" w:sz="0" w:space="0" w:color="auto"/>
        <w:left w:val="none" w:sz="0" w:space="0" w:color="auto"/>
        <w:bottom w:val="none" w:sz="0" w:space="0" w:color="auto"/>
        <w:right w:val="none" w:sz="0" w:space="0" w:color="auto"/>
      </w:divBdr>
    </w:div>
    <w:div w:id="212094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adilet.zan.kz/kaz/docs/Z1800000131" TargetMode="External"/><Relationship Id="rId4" Type="http://schemas.openxmlformats.org/officeDocument/2006/relationships/styles" Target="styles.xml"/><Relationship Id="rId9" Type="http://schemas.openxmlformats.org/officeDocument/2006/relationships/hyperlink" Target="http://adilet.zan.kz/kaz/docs/Z1800000131"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554</TotalTime>
  <Pages>2</Pages>
  <Words>452</Words>
  <Characters>2577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3023</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2023-06-03T06:47:00Z</dcterms:created>
  <dc:creator>user</dc:creator>
  <lastModifiedBy>Толеген Искаков</lastModifiedBy>
  <dcterms:modified xsi:type="dcterms:W3CDTF">2024-12-11T07:32:00Z</dcterms:modified>
  <revision>124</revision>
  <dc:title>ЌАЗАЌСТАН</dc:title>
</coreProperties>
</file>

<file path=customXml/itemProps1.xml><?xml version="1.0" encoding="utf-8"?>
<ds:datastoreItem xmlns:ds="http://schemas.openxmlformats.org/officeDocument/2006/customXml" ds:itemID="{3F58DBD1-B10A-4DEB-90AF-43C27EC23207}">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745DB89B-B0C8-41D7-99F9-9220A57BD39F}">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456</Words>
  <Characters>2600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Жаксыбергенова Аида Сулейменовна</cp:lastModifiedBy>
  <cp:revision>79</cp:revision>
  <cp:lastPrinted>2025-06-18T05:11:00Z</cp:lastPrinted>
  <dcterms:created xsi:type="dcterms:W3CDTF">2025-03-20T11:27:00Z</dcterms:created>
  <dcterms:modified xsi:type="dcterms:W3CDTF">2026-03-20T04:38:00Z</dcterms:modified>
</cp:coreProperties>
</file>